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14282">
      <w:pPr>
        <w:widowControl w:val="0"/>
        <w:autoSpaceDE w:val="0"/>
        <w:autoSpaceDN w:val="0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252EE0AB">
      <w:pPr>
        <w:ind w:left="0" w:leftChars="0" w:firstLine="0" w:firstLine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14:paraId="126DC2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14:paraId="17D46C2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512E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Календарный план воспитательной работы МБОУ «Лесхозская средняя общеобразовательная школа» (далее план воспитательной работы) соответствует требованиям ФГОС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ОО.</w:t>
      </w:r>
    </w:p>
    <w:p w14:paraId="33F38E8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План воспитательной работы разработан на основе федерального календарного плана воспитательной работы (</w:t>
      </w:r>
      <w:r>
        <w:rPr>
          <w:rFonts w:ascii="Times New Roman" w:hAnsi="Times New Roman" w:cs="Times New Roman"/>
          <w:i/>
          <w:sz w:val="28"/>
          <w:szCs w:val="28"/>
        </w:rPr>
        <w:t xml:space="preserve">п. 28 «Федеральный календарный план воспитательной работы» Федеральной образовательной программы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ОО).</w:t>
      </w:r>
    </w:p>
    <w:p w14:paraId="163A6B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2025 год – 80-летие Победы в Великой Отечественной войне 1941-1945 годов</w:t>
      </w:r>
    </w:p>
    <w:p w14:paraId="57BDAB5F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2026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–</w:t>
      </w:r>
    </w:p>
    <w:p w14:paraId="21B06E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  <w:t>Сентябрь:</w:t>
      </w:r>
    </w:p>
    <w:p w14:paraId="584A3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Сентябрь:</w:t>
      </w:r>
    </w:p>
    <w:p w14:paraId="31F707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сентября: День знаний;</w:t>
      </w:r>
    </w:p>
    <w:p w14:paraId="6CDA0B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 сентября: День окончания Второй мировой войны;</w:t>
      </w:r>
    </w:p>
    <w:p w14:paraId="03E8DD89">
      <w:pPr>
        <w:widowControl w:val="0"/>
        <w:autoSpaceDE w:val="0"/>
        <w:autoSpaceDN w:val="0"/>
        <w:adjustRightInd w:val="0"/>
        <w:ind w:firstLine="2312" w:firstLineChars="82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солидарности в борьбе с терроризмом;</w:t>
      </w:r>
    </w:p>
    <w:p w14:paraId="178772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сентября: Международный день распространения грамотности;</w:t>
      </w:r>
    </w:p>
    <w:p w14:paraId="42375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4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сентября: Международный день памяти жертв фашизма;</w:t>
      </w:r>
    </w:p>
    <w:p w14:paraId="6E206C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сентября: День работников леса</w:t>
      </w:r>
    </w:p>
    <w:p w14:paraId="18C8FD5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сентября: День работника дошкольного образования, Всемирный день туризма</w:t>
      </w:r>
    </w:p>
    <w:p w14:paraId="68B49D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- 30 сентября: День воссоединения Донецкой Народной Республики, Луганской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Народной Республики, Запорожской области и Херсонской области с Российской Федерацией</w:t>
      </w:r>
    </w:p>
    <w:p w14:paraId="7407C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Октябрь:</w:t>
      </w:r>
    </w:p>
    <w:p w14:paraId="68F9DB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октября: Международный день пожилых людей; Международный день музыки;</w:t>
      </w:r>
    </w:p>
    <w:p w14:paraId="545B2C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октября: Международный день социального педагога;</w:t>
      </w:r>
    </w:p>
    <w:p w14:paraId="48CE2A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октября: День защиты животных;</w:t>
      </w:r>
    </w:p>
    <w:p w14:paraId="284B57F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октября: День Учителя;</w:t>
      </w:r>
    </w:p>
    <w:p w14:paraId="1E6AB2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19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 (третье воскресенье октября): День отца;</w:t>
      </w:r>
    </w:p>
    <w:p w14:paraId="7E559B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7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октября: Международный день школьных библиотек;</w:t>
      </w:r>
    </w:p>
    <w:p w14:paraId="354E56D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Ноябрь:</w:t>
      </w:r>
    </w:p>
    <w:p w14:paraId="19670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ноября: День народного единства;</w:t>
      </w:r>
    </w:p>
    <w:p w14:paraId="18B32B04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- 6 ноября: День Конституции Республики Татарстан;</w:t>
      </w:r>
    </w:p>
    <w:p w14:paraId="213F043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ноября: День сотрудников органов внутренних дел Российской Федерации;</w:t>
      </w:r>
    </w:p>
    <w:p w14:paraId="099261A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- 20 ноября: День начала Нюрнбергского процесса;</w:t>
      </w:r>
    </w:p>
    <w:p w14:paraId="00CB7E9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- 29 ноября: День Государственного флага Республики Татарстан</w:t>
      </w:r>
    </w:p>
    <w:p w14:paraId="4C7DC2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30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ноября (последнее воскресенье ноября): День матери в России;</w:t>
      </w:r>
    </w:p>
    <w:p w14:paraId="1E03E2B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14:paraId="5E6711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7B07022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161D29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Декабрь:</w:t>
      </w:r>
    </w:p>
    <w:p w14:paraId="0522C445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 декабря: День математика;</w:t>
      </w:r>
    </w:p>
    <w:p w14:paraId="398D7F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3 декабря: День неизвестного солдата; </w:t>
      </w:r>
    </w:p>
    <w:p w14:paraId="1A928567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инвалидов;</w:t>
      </w:r>
    </w:p>
    <w:p w14:paraId="021488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декабря: Битва за Москву в период Великой Отечественной войны 1941-1945 гг.;</w:t>
      </w:r>
    </w:p>
    <w:p w14:paraId="68C8462B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добровольцев;</w:t>
      </w:r>
    </w:p>
    <w:p w14:paraId="6638C6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декабря: День Героев Отечества;</w:t>
      </w:r>
    </w:p>
    <w:p w14:paraId="2B23F6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декабря: День прав человека;</w:t>
      </w:r>
    </w:p>
    <w:p w14:paraId="1DA2B9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декабря: День Конституции Российской Федерации;</w:t>
      </w:r>
    </w:p>
    <w:p w14:paraId="23EAFD7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Открытие зимнего школьного городка «Новогодние чудеса»;</w:t>
      </w:r>
    </w:p>
    <w:p w14:paraId="090A5BD5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sz w:val="28"/>
          <w:szCs w:val="28"/>
        </w:rPr>
        <w:t>Театрализованные новогодние праздники «Скоро, скоро Новый год!»;</w:t>
      </w:r>
    </w:p>
    <w:p w14:paraId="145ACAA0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Природоохранная акция «Птичья столовая».  </w:t>
      </w:r>
    </w:p>
    <w:p w14:paraId="56D8C27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Январь:</w:t>
      </w:r>
    </w:p>
    <w:p w14:paraId="4D72A3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- 13 января: Новогодний карнавал «Исполнение желаний»;</w:t>
      </w:r>
    </w:p>
    <w:p w14:paraId="28C1115B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- 26 января: Международный день без Интернета;</w:t>
      </w:r>
    </w:p>
    <w:p w14:paraId="334D81F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января: День освобождения Ленинграда от фашистской блокады;</w:t>
      </w:r>
    </w:p>
    <w:p w14:paraId="0915655F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памяти жертв Холокоста.</w:t>
      </w:r>
    </w:p>
    <w:p w14:paraId="14DE97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Февраль:</w:t>
      </w:r>
    </w:p>
    <w:p w14:paraId="42D5FC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февраля: День разгрома советскими войсками немецко-фашистских войск в Сталинградской битве;</w:t>
      </w:r>
    </w:p>
    <w:p w14:paraId="36F09873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День воинской славы России; </w:t>
      </w:r>
    </w:p>
    <w:p w14:paraId="5761FD4B">
      <w:pPr>
        <w:widowControl w:val="0"/>
        <w:autoSpaceDE w:val="0"/>
        <w:autoSpaceDN w:val="0"/>
        <w:adjustRightInd w:val="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         - 8 февраля: День российской науки;</w:t>
      </w:r>
    </w:p>
    <w:p w14:paraId="4FD187C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- 14 февраля: День книгодарения;</w:t>
      </w:r>
    </w:p>
    <w:p w14:paraId="458868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февраля. День рождения поэта-героя Мусы Джалиля;</w:t>
      </w:r>
    </w:p>
    <w:p w14:paraId="56E625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февраля: День памяти воинов-интернационалистов;</w:t>
      </w:r>
    </w:p>
    <w:p w14:paraId="2369DD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февраля: Международный день родного языка;</w:t>
      </w:r>
    </w:p>
    <w:p w14:paraId="55AA58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- 23 февраля: День защитника Отечества.</w:t>
      </w:r>
    </w:p>
    <w:p w14:paraId="03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Март:</w:t>
      </w:r>
    </w:p>
    <w:p w14:paraId="65D984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марта: Международный женский день;</w:t>
      </w:r>
    </w:p>
    <w:p w14:paraId="64B5AA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марта: День воссоединения Крыма с Россией;</w:t>
      </w:r>
    </w:p>
    <w:p w14:paraId="18E6627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марта: Праздник «Науруз»;</w:t>
      </w:r>
    </w:p>
    <w:p w14:paraId="1F7E8F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марта: Всемирный день театра.</w:t>
      </w:r>
    </w:p>
    <w:p w14:paraId="555E02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Апрель:</w:t>
      </w:r>
    </w:p>
    <w:p w14:paraId="3EE0AE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апреля: День птиц</w:t>
      </w:r>
    </w:p>
    <w:p w14:paraId="1296DB3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- 7 апреля: Всемирный день здоровья;</w:t>
      </w:r>
    </w:p>
    <w:p w14:paraId="406382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апреля: День космонавтики;</w:t>
      </w:r>
    </w:p>
    <w:p w14:paraId="1036959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- 19 апреля: День памяти о геноциде советского народа нацистами и их пособниками в годы Великой Отечественной войны;</w:t>
      </w:r>
    </w:p>
    <w:p w14:paraId="75A24687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- 22 апреля: Всемирный День Земли;</w:t>
      </w:r>
    </w:p>
    <w:p w14:paraId="0DE78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- 26 апреля: День родного языка, День рождения Г.Тукая;</w:t>
      </w:r>
    </w:p>
    <w:p w14:paraId="05DAC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Май:</w:t>
      </w:r>
    </w:p>
    <w:p w14:paraId="3478FB5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мая: Праздник Весны и Труда;</w:t>
      </w:r>
    </w:p>
    <w:p w14:paraId="204F5F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мая: День Победы;</w:t>
      </w:r>
    </w:p>
    <w:p w14:paraId="11A1F1C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- 17 мая: День Международного детского телефона доверия;</w:t>
      </w:r>
    </w:p>
    <w:p w14:paraId="2008AC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мая: Международный день музеев;</w:t>
      </w:r>
    </w:p>
    <w:p w14:paraId="07CA963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- 19 мая: День детских общественных организаций России;</w:t>
      </w:r>
    </w:p>
    <w:p w14:paraId="192D64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Июнь:</w:t>
      </w:r>
    </w:p>
    <w:p w14:paraId="7D6FE6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июня: Международный день защиты детей;</w:t>
      </w:r>
    </w:p>
    <w:p w14:paraId="48ECAAD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июня: День эколога;</w:t>
      </w:r>
    </w:p>
    <w:p w14:paraId="3A6362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- 6 июня: День русского языка;</w:t>
      </w:r>
    </w:p>
    <w:p w14:paraId="11BF46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июня: День России;</w:t>
      </w:r>
    </w:p>
    <w:p w14:paraId="720E882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июня: День памяти и скорби;</w:t>
      </w:r>
    </w:p>
    <w:p w14:paraId="2E1C93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Татарский народный праздник «Сабантуй».</w:t>
      </w:r>
    </w:p>
    <w:p w14:paraId="674826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Июль:</w:t>
      </w:r>
    </w:p>
    <w:p w14:paraId="55F476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июля: День семьи, любви и верности;</w:t>
      </w:r>
    </w:p>
    <w:p w14:paraId="76CAA8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Август:</w:t>
      </w:r>
    </w:p>
    <w:p w14:paraId="57A1C77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8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августа: День физкультурника;</w:t>
      </w:r>
    </w:p>
    <w:p w14:paraId="746F193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августа: День Государственного флага Российской Федерации;</w:t>
      </w:r>
    </w:p>
    <w:p w14:paraId="0CF7A90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- 23 августа: </w:t>
      </w: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День воинской славы России;</w:t>
      </w:r>
    </w:p>
    <w:p w14:paraId="673F3872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- 27 августа: День российского кино;</w:t>
      </w:r>
    </w:p>
    <w:p w14:paraId="068CC8C0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- 30 августа: День Республики Татарстан.</w:t>
      </w:r>
    </w:p>
    <w:p w14:paraId="0267372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</w:p>
    <w:p w14:paraId="45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Календарный план воспитательной работы </w:t>
      </w:r>
      <w:r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  <w:t>реализуется в рамках урочной и внеурочной деятельности.</w:t>
      </w:r>
    </w:p>
    <w:p w14:paraId="5FD9AC3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детей.</w:t>
      </w:r>
    </w:p>
    <w:p w14:paraId="3CB1C5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14:paraId="0B0200AB">
      <w:pPr>
        <w:rPr>
          <w:rFonts w:ascii="Times New Roman" w:hAnsi="Times New Roman" w:cs="Times New Roman"/>
          <w:b/>
          <w:sz w:val="28"/>
          <w:szCs w:val="28"/>
        </w:rPr>
      </w:pPr>
    </w:p>
    <w:p w14:paraId="66E05A1D">
      <w:pPr>
        <w:rPr>
          <w:rFonts w:ascii="Times New Roman" w:hAnsi="Times New Roman" w:cs="Times New Roman"/>
          <w:b/>
          <w:sz w:val="28"/>
          <w:szCs w:val="28"/>
        </w:rPr>
      </w:pPr>
    </w:p>
    <w:p w14:paraId="47EDFB01">
      <w:pPr>
        <w:rPr>
          <w:rFonts w:ascii="Times New Roman" w:hAnsi="Times New Roman" w:cs="Times New Roman"/>
          <w:b/>
          <w:sz w:val="28"/>
          <w:szCs w:val="28"/>
        </w:rPr>
      </w:pPr>
    </w:p>
    <w:p w14:paraId="0FC3217E">
      <w:pPr>
        <w:rPr>
          <w:rFonts w:ascii="Times New Roman" w:hAnsi="Times New Roman" w:cs="Times New Roman"/>
          <w:b/>
          <w:sz w:val="28"/>
          <w:szCs w:val="28"/>
        </w:rPr>
      </w:pPr>
    </w:p>
    <w:p w14:paraId="4BE8A73B">
      <w:pPr>
        <w:rPr>
          <w:rFonts w:ascii="Times New Roman" w:hAnsi="Times New Roman" w:cs="Times New Roman"/>
          <w:b/>
          <w:sz w:val="28"/>
          <w:szCs w:val="28"/>
        </w:rPr>
      </w:pPr>
    </w:p>
    <w:p w14:paraId="00241C85">
      <w:pPr>
        <w:rPr>
          <w:rFonts w:ascii="Times New Roman" w:hAnsi="Times New Roman" w:cs="Times New Roman"/>
          <w:b/>
          <w:sz w:val="28"/>
          <w:szCs w:val="28"/>
        </w:rPr>
      </w:pPr>
    </w:p>
    <w:p w14:paraId="77B80D7E">
      <w:pPr>
        <w:rPr>
          <w:rFonts w:ascii="Times New Roman" w:hAnsi="Times New Roman" w:cs="Times New Roman"/>
          <w:b/>
          <w:sz w:val="28"/>
          <w:szCs w:val="28"/>
        </w:rPr>
      </w:pPr>
    </w:p>
    <w:p w14:paraId="67D452BD">
      <w:pPr>
        <w:ind w:firstLine="709"/>
        <w:jc w:val="right"/>
        <w:rPr>
          <w:rFonts w:ascii="Times New Roman" w:cs="Times New Roman"/>
          <w:b/>
          <w:i/>
        </w:rPr>
      </w:pPr>
      <w:r>
        <w:rPr>
          <w:rFonts w:ascii="Times New Roman" w:cs="Times New Roman"/>
        </w:rPr>
        <w:br w:type="page"/>
      </w:r>
      <w:r>
        <w:rPr>
          <w:rFonts w:ascii="Times New Roman" w:cs="Times New Roman"/>
          <w:b/>
          <w:i/>
        </w:rPr>
        <w:t>Календарный план воспитательной работы</w:t>
      </w:r>
    </w:p>
    <w:p w14:paraId="5777167E"/>
    <w:tbl>
      <w:tblPr>
        <w:tblStyle w:val="5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26"/>
        <w:gridCol w:w="2977"/>
        <w:gridCol w:w="1134"/>
        <w:gridCol w:w="1818"/>
        <w:gridCol w:w="1442"/>
      </w:tblGrid>
      <w:tr w14:paraId="254B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F2F2F2"/>
          </w:tcPr>
          <w:p w14:paraId="0EA6C6F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1726" w:type="dxa"/>
            <w:shd w:val="clear" w:color="auto" w:fill="F2F2F2"/>
          </w:tcPr>
          <w:p w14:paraId="2F2B36B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Праздники, памятные даты</w:t>
            </w:r>
          </w:p>
        </w:tc>
        <w:tc>
          <w:tcPr>
            <w:tcW w:w="2977" w:type="dxa"/>
            <w:shd w:val="clear" w:color="auto" w:fill="F2F2F2"/>
          </w:tcPr>
          <w:p w14:paraId="27DDD2AF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Событие</w:t>
            </w:r>
          </w:p>
          <w:p w14:paraId="03E847C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(название и форма)</w:t>
            </w:r>
          </w:p>
        </w:tc>
        <w:tc>
          <w:tcPr>
            <w:tcW w:w="1134" w:type="dxa"/>
            <w:shd w:val="clear" w:color="auto" w:fill="F2F2F2"/>
          </w:tcPr>
          <w:p w14:paraId="0115C28F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Сроки</w:t>
            </w:r>
          </w:p>
        </w:tc>
        <w:tc>
          <w:tcPr>
            <w:tcW w:w="1818" w:type="dxa"/>
            <w:shd w:val="clear" w:color="auto" w:fill="F2F2F2"/>
          </w:tcPr>
          <w:p w14:paraId="3AD59CB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442" w:type="dxa"/>
            <w:shd w:val="clear" w:color="auto" w:fill="F2F2F2"/>
          </w:tcPr>
          <w:p w14:paraId="2FE9541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Ответственный</w:t>
            </w:r>
          </w:p>
        </w:tc>
      </w:tr>
      <w:tr w14:paraId="7F19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4E668C6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4F24A43B">
            <w:pPr>
              <w:ind w:firstLine="0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Сентябрь</w:t>
            </w:r>
          </w:p>
        </w:tc>
        <w:tc>
          <w:tcPr>
            <w:tcW w:w="2977" w:type="dxa"/>
            <w:shd w:val="clear" w:color="auto" w:fill="E2EFD9"/>
          </w:tcPr>
          <w:p w14:paraId="4BBD4559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371A3FF9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051508BB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12FC962C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688B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A2FAFD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</w:t>
            </w:r>
          </w:p>
        </w:tc>
        <w:tc>
          <w:tcPr>
            <w:tcW w:w="1726" w:type="dxa"/>
          </w:tcPr>
          <w:p w14:paraId="30B6F65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 сентября.</w:t>
            </w:r>
          </w:p>
          <w:p w14:paraId="4279C6E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День знаний</w:t>
            </w:r>
          </w:p>
        </w:tc>
        <w:tc>
          <w:tcPr>
            <w:tcW w:w="2977" w:type="dxa"/>
          </w:tcPr>
          <w:p w14:paraId="02514099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Праздник</w:t>
            </w:r>
            <w:r>
              <w:rPr>
                <w:rFonts w:ascii="Times New Roman" w:cs="Times New Roman"/>
                <w:b/>
              </w:rPr>
              <w:t xml:space="preserve"> Первого звонка</w:t>
            </w:r>
          </w:p>
          <w:p w14:paraId="54CFCF0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Урок знаний. Урок мира</w:t>
            </w:r>
          </w:p>
        </w:tc>
        <w:tc>
          <w:tcPr>
            <w:tcW w:w="1134" w:type="dxa"/>
          </w:tcPr>
          <w:p w14:paraId="4345195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</w:t>
            </w:r>
            <w:r>
              <w:rPr>
                <w:rFonts w:hint="default" w:ascii="Times New Roman" w:cs="Times New Roman"/>
                <w:lang w:val="ru-RU"/>
              </w:rPr>
              <w:t>1</w:t>
            </w:r>
            <w:r>
              <w:rPr>
                <w:rFonts w:ascii="Times New Roman" w:cs="Times New Roman"/>
              </w:rPr>
              <w:t>.09</w:t>
            </w:r>
          </w:p>
        </w:tc>
        <w:tc>
          <w:tcPr>
            <w:tcW w:w="1818" w:type="dxa"/>
          </w:tcPr>
          <w:p w14:paraId="4CEA702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46FBB42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  <w:p w14:paraId="58DE706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72C7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25273C9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2</w:t>
            </w:r>
          </w:p>
        </w:tc>
        <w:tc>
          <w:tcPr>
            <w:tcW w:w="1726" w:type="dxa"/>
          </w:tcPr>
          <w:p w14:paraId="1030D35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3 сентября. День солидарности в борьбе с терроризмом</w:t>
            </w:r>
          </w:p>
        </w:tc>
        <w:tc>
          <w:tcPr>
            <w:tcW w:w="2977" w:type="dxa"/>
          </w:tcPr>
          <w:p w14:paraId="635396A7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</w:rPr>
              <w:t xml:space="preserve">Час памяти </w:t>
            </w:r>
            <w:r>
              <w:rPr>
                <w:rFonts w:ascii="Times New Roman" w:cs="Times New Roman"/>
                <w:b/>
                <w:bCs/>
              </w:rPr>
              <w:t>«Прерванный урок»</w:t>
            </w:r>
          </w:p>
          <w:p w14:paraId="3C288AF8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7A68282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03.09</w:t>
            </w:r>
          </w:p>
        </w:tc>
        <w:tc>
          <w:tcPr>
            <w:tcW w:w="1818" w:type="dxa"/>
          </w:tcPr>
          <w:p w14:paraId="08DA4F9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A2D313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ЗДВР, СДВР</w:t>
            </w:r>
          </w:p>
        </w:tc>
      </w:tr>
      <w:tr w14:paraId="0D38E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CAF736C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3</w:t>
            </w:r>
          </w:p>
        </w:tc>
        <w:tc>
          <w:tcPr>
            <w:tcW w:w="1726" w:type="dxa"/>
          </w:tcPr>
          <w:p w14:paraId="61EBAFC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3 сентября. День окончания Второй мировой войны</w:t>
            </w:r>
          </w:p>
        </w:tc>
        <w:tc>
          <w:tcPr>
            <w:tcW w:w="2977" w:type="dxa"/>
          </w:tcPr>
          <w:p w14:paraId="4BA8391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Классные часы </w:t>
            </w:r>
            <w:r>
              <w:rPr>
                <w:rFonts w:ascii="Times New Roman" w:cs="Times New Roman"/>
                <w:b/>
                <w:bCs/>
              </w:rPr>
              <w:t>«Окончанию Второй мировой войны посвящается…»</w:t>
            </w:r>
          </w:p>
          <w:p w14:paraId="29C3525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Кинолекторий </w:t>
            </w:r>
            <w:r>
              <w:rPr>
                <w:rFonts w:ascii="Times New Roman" w:cs="Times New Roman"/>
                <w:b/>
                <w:bCs/>
              </w:rPr>
              <w:t>«Кадры Победы»</w:t>
            </w:r>
          </w:p>
        </w:tc>
        <w:tc>
          <w:tcPr>
            <w:tcW w:w="1134" w:type="dxa"/>
          </w:tcPr>
          <w:p w14:paraId="4539ABE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04.09</w:t>
            </w:r>
          </w:p>
        </w:tc>
        <w:tc>
          <w:tcPr>
            <w:tcW w:w="1818" w:type="dxa"/>
          </w:tcPr>
          <w:p w14:paraId="50851C9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1DA63B2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BC9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1A5AA9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4</w:t>
            </w:r>
          </w:p>
        </w:tc>
        <w:tc>
          <w:tcPr>
            <w:tcW w:w="1726" w:type="dxa"/>
          </w:tcPr>
          <w:p w14:paraId="6B8D1B3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8 сентября. Международный день распространения грамотности</w:t>
            </w:r>
          </w:p>
        </w:tc>
        <w:tc>
          <w:tcPr>
            <w:tcW w:w="2977" w:type="dxa"/>
          </w:tcPr>
          <w:p w14:paraId="35DE81A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Вожатские часы: кинолекторий</w:t>
            </w:r>
            <w:r>
              <w:rPr>
                <w:rFonts w:ascii="Times New Roman" w:cs="Times New Roman"/>
                <w:b/>
                <w:bCs/>
              </w:rPr>
              <w:t xml:space="preserve"> «Путешествие в мир грамотности»</w:t>
            </w:r>
          </w:p>
          <w:p w14:paraId="1F5B1DED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0597BF1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06.09</w:t>
            </w:r>
          </w:p>
        </w:tc>
        <w:tc>
          <w:tcPr>
            <w:tcW w:w="1818" w:type="dxa"/>
          </w:tcPr>
          <w:p w14:paraId="298A1BA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254017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</w:t>
            </w:r>
          </w:p>
        </w:tc>
      </w:tr>
      <w:tr w14:paraId="4179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FF1DC0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5</w:t>
            </w:r>
          </w:p>
        </w:tc>
        <w:tc>
          <w:tcPr>
            <w:tcW w:w="1726" w:type="dxa"/>
          </w:tcPr>
          <w:p w14:paraId="4C92074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10 сентября. Международный день памяти жертв фашизма</w:t>
            </w:r>
          </w:p>
        </w:tc>
        <w:tc>
          <w:tcPr>
            <w:tcW w:w="2977" w:type="dxa"/>
          </w:tcPr>
          <w:p w14:paraId="192D09E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Интеллектуальная игра</w:t>
            </w:r>
            <w:r>
              <w:rPr>
                <w:rFonts w:ascii="Times New Roman" w:cs="Times New Roman"/>
                <w:b/>
                <w:bCs/>
              </w:rPr>
              <w:t xml:space="preserve"> «Кладовая памяти» </w:t>
            </w:r>
            <w:r>
              <w:rPr>
                <w:rFonts w:ascii="Times New Roman" w:cs="Times New Roman"/>
              </w:rPr>
              <w:t>ко Дню памяти жертв фашизма</w:t>
            </w:r>
          </w:p>
        </w:tc>
        <w:tc>
          <w:tcPr>
            <w:tcW w:w="1134" w:type="dxa"/>
          </w:tcPr>
          <w:p w14:paraId="6FE0B83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10.09</w:t>
            </w:r>
          </w:p>
        </w:tc>
        <w:tc>
          <w:tcPr>
            <w:tcW w:w="1818" w:type="dxa"/>
          </w:tcPr>
          <w:p w14:paraId="1B0891D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2CEC56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СДВР</w:t>
            </w:r>
          </w:p>
        </w:tc>
      </w:tr>
      <w:tr w14:paraId="6426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891DC35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6</w:t>
            </w:r>
          </w:p>
        </w:tc>
        <w:tc>
          <w:tcPr>
            <w:tcW w:w="1726" w:type="dxa"/>
          </w:tcPr>
          <w:p w14:paraId="65D6C635">
            <w:pPr>
              <w:ind w:firstLine="0"/>
              <w:rPr>
                <w:rFonts w:ascii="Times New Roman" w:cs="Times New Roman" w:eastAsiaTheme="minorEastAsia"/>
              </w:rPr>
            </w:pPr>
            <w:r>
              <w:rPr>
                <w:rFonts w:ascii="Times New Roman" w:cs="Times New Roman" w:eastAsiaTheme="minorEastAsia"/>
              </w:rPr>
              <w:t>15 сентября. День работников леса</w:t>
            </w:r>
          </w:p>
          <w:p w14:paraId="0EB9E421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7B7EBC3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Выступление агитбригады ШЛ</w:t>
            </w:r>
          </w:p>
          <w:p w14:paraId="480859F5">
            <w:pPr>
              <w:jc w:val="center"/>
              <w:rPr>
                <w:rFonts w:ascii="Times New Roman" w:cs="Times New Roman"/>
              </w:rPr>
            </w:pPr>
          </w:p>
          <w:p w14:paraId="036FF821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Торжественный сбор посвящения в ДОО</w:t>
            </w:r>
            <w:r>
              <w:rPr>
                <w:rFonts w:ascii="Times New Roman" w:cs="Times New Roman"/>
                <w:b/>
              </w:rPr>
              <w:t xml:space="preserve"> </w:t>
            </w:r>
          </w:p>
          <w:p w14:paraId="0C7177A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«Друзья природы»</w:t>
            </w:r>
          </w:p>
        </w:tc>
        <w:tc>
          <w:tcPr>
            <w:tcW w:w="1134" w:type="dxa"/>
          </w:tcPr>
          <w:p w14:paraId="74A568C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15.09</w:t>
            </w:r>
          </w:p>
          <w:p w14:paraId="08B1EA5F">
            <w:pPr>
              <w:rPr>
                <w:rFonts w:ascii="Times New Roman" w:cs="Times New Roman"/>
              </w:rPr>
            </w:pPr>
          </w:p>
          <w:p w14:paraId="2C790206">
            <w:pPr>
              <w:rPr>
                <w:rFonts w:ascii="Times New Roman" w:cs="Times New Roman"/>
              </w:rPr>
            </w:pPr>
          </w:p>
          <w:p w14:paraId="78089F0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14.09</w:t>
            </w:r>
          </w:p>
        </w:tc>
        <w:tc>
          <w:tcPr>
            <w:tcW w:w="1818" w:type="dxa"/>
          </w:tcPr>
          <w:p w14:paraId="3711DA1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Члены ШЛ</w:t>
            </w:r>
          </w:p>
          <w:p w14:paraId="42E9A8EF">
            <w:pPr>
              <w:rPr>
                <w:rFonts w:ascii="Times New Roman" w:cs="Times New Roman"/>
              </w:rPr>
            </w:pPr>
          </w:p>
          <w:p w14:paraId="1902B237">
            <w:pPr>
              <w:rPr>
                <w:rFonts w:ascii="Times New Roman" w:cs="Times New Roman"/>
              </w:rPr>
            </w:pPr>
          </w:p>
          <w:p w14:paraId="7DC8D8E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1-4 классы</w:t>
            </w:r>
          </w:p>
        </w:tc>
        <w:tc>
          <w:tcPr>
            <w:tcW w:w="1442" w:type="dxa"/>
          </w:tcPr>
          <w:p w14:paraId="0009DB0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Руководитель ШЛ</w:t>
            </w:r>
          </w:p>
          <w:p w14:paraId="1523A7B5">
            <w:pPr>
              <w:rPr>
                <w:rFonts w:ascii="Times New Roman" w:cs="Times New Roman"/>
              </w:rPr>
            </w:pPr>
          </w:p>
          <w:p w14:paraId="1D370E2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Педагог-организатор </w:t>
            </w:r>
          </w:p>
        </w:tc>
      </w:tr>
      <w:tr w14:paraId="5FDA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44B5A1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7</w:t>
            </w:r>
          </w:p>
        </w:tc>
        <w:tc>
          <w:tcPr>
            <w:tcW w:w="1726" w:type="dxa"/>
          </w:tcPr>
          <w:p w14:paraId="49CAEBF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27 сентября. Всемирный день туризма</w:t>
            </w:r>
          </w:p>
        </w:tc>
        <w:tc>
          <w:tcPr>
            <w:tcW w:w="2977" w:type="dxa"/>
          </w:tcPr>
          <w:p w14:paraId="08CAEF2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Туристический поход выходного дня</w:t>
            </w:r>
          </w:p>
        </w:tc>
        <w:tc>
          <w:tcPr>
            <w:tcW w:w="1134" w:type="dxa"/>
          </w:tcPr>
          <w:p w14:paraId="6C46244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25.09</w:t>
            </w:r>
          </w:p>
        </w:tc>
        <w:tc>
          <w:tcPr>
            <w:tcW w:w="1818" w:type="dxa"/>
          </w:tcPr>
          <w:p w14:paraId="59EB9C7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EDDD8F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Учитель ф/к</w:t>
            </w:r>
          </w:p>
        </w:tc>
      </w:tr>
      <w:tr w14:paraId="3391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604E9B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8</w:t>
            </w:r>
          </w:p>
        </w:tc>
        <w:tc>
          <w:tcPr>
            <w:tcW w:w="1726" w:type="dxa"/>
          </w:tcPr>
          <w:p w14:paraId="7586E32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30 сентября. День воссоединения ДНР, ЛНР, ЗО, ХО</w:t>
            </w:r>
          </w:p>
        </w:tc>
        <w:tc>
          <w:tcPr>
            <w:tcW w:w="2977" w:type="dxa"/>
          </w:tcPr>
          <w:p w14:paraId="52C5288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Информационные часы «В единстве наша сила», посвященные Дню воссоединения ДНР, ЛНР, ЗО, ХО</w:t>
            </w:r>
          </w:p>
        </w:tc>
        <w:tc>
          <w:tcPr>
            <w:tcW w:w="1134" w:type="dxa"/>
          </w:tcPr>
          <w:p w14:paraId="70B1C43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27.09</w:t>
            </w:r>
          </w:p>
        </w:tc>
        <w:tc>
          <w:tcPr>
            <w:tcW w:w="1818" w:type="dxa"/>
          </w:tcPr>
          <w:p w14:paraId="6EC29DF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B33215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0F4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D437236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4F818351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Октябрь</w:t>
            </w:r>
          </w:p>
        </w:tc>
        <w:tc>
          <w:tcPr>
            <w:tcW w:w="2977" w:type="dxa"/>
            <w:shd w:val="clear" w:color="auto" w:fill="E2EFD9"/>
          </w:tcPr>
          <w:p w14:paraId="3697A473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28CAA70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197382A6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7F67ECCC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0F09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D29F76A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</w:t>
            </w:r>
          </w:p>
        </w:tc>
        <w:tc>
          <w:tcPr>
            <w:tcW w:w="1726" w:type="dxa"/>
          </w:tcPr>
          <w:p w14:paraId="7E057DA3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1 октября. Международный день пожилых людей</w:t>
            </w:r>
          </w:p>
        </w:tc>
        <w:tc>
          <w:tcPr>
            <w:tcW w:w="2977" w:type="dxa"/>
          </w:tcPr>
          <w:p w14:paraId="1FA258F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Праздник, посвященный Дню учителя и Дню пожилых людей </w:t>
            </w:r>
          </w:p>
          <w:p w14:paraId="323B8985">
            <w:pPr>
              <w:ind w:firstLine="0"/>
              <w:jc w:val="left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</w:rPr>
              <w:t>Вожатские часы, посвященные ко Дню пожилых людей</w:t>
            </w:r>
            <w:r>
              <w:rPr>
                <w:rFonts w:ascii="Times New Roman" w:cs="Times New Roman"/>
                <w:b/>
                <w:bCs/>
              </w:rPr>
              <w:t>:</w:t>
            </w:r>
          </w:p>
          <w:p w14:paraId="311776FA">
            <w:pPr>
              <w:ind w:firstLine="0"/>
              <w:jc w:val="left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 xml:space="preserve">«Милосердие украшает человека» </w:t>
            </w:r>
          </w:p>
          <w:p w14:paraId="19A58171">
            <w:pPr>
              <w:ind w:firstLine="0"/>
              <w:rPr>
                <w:rFonts w:ascii="Times New Roman" w:cs="Times New Roman"/>
                <w:b/>
                <w:bCs/>
              </w:rPr>
            </w:pPr>
          </w:p>
          <w:p w14:paraId="7D637F00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Книжная выставка </w:t>
            </w:r>
            <w:r>
              <w:rPr>
                <w:rFonts w:ascii="Times New Roman" w:cs="Times New Roman"/>
                <w:b/>
                <w:bCs/>
              </w:rPr>
              <w:t>«Мои года – моё богатство»</w:t>
            </w:r>
            <w:r>
              <w:rPr>
                <w:rFonts w:ascii="Times New Roman" w:cs="Times New Roman"/>
              </w:rPr>
              <w:t xml:space="preserve"> </w:t>
            </w:r>
          </w:p>
          <w:p w14:paraId="6D0C109E">
            <w:pPr>
              <w:jc w:val="left"/>
              <w:rPr>
                <w:rFonts w:ascii="Times New Roman" w:cs="Times New Roman"/>
              </w:rPr>
            </w:pPr>
          </w:p>
          <w:p w14:paraId="588038B7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Cs/>
              </w:rPr>
              <w:t>Акция</w:t>
            </w:r>
            <w:r>
              <w:rPr>
                <w:rFonts w:ascii="Times New Roman" w:cs="Times New Roman"/>
                <w:b/>
                <w:bCs/>
              </w:rPr>
              <w:t xml:space="preserve"> </w:t>
            </w:r>
          </w:p>
          <w:p w14:paraId="33B1D837">
            <w:pPr>
              <w:ind w:firstLine="0"/>
              <w:rPr>
                <w:rFonts w:ascii="Times New Roman" w:cs="Times New Roman"/>
                <w:bCs/>
              </w:rPr>
            </w:pPr>
            <w:r>
              <w:rPr>
                <w:rFonts w:ascii="Times New Roman" w:cs="Times New Roman"/>
                <w:b/>
                <w:bCs/>
              </w:rPr>
              <w:t>"Внуки по переписке"</w:t>
            </w:r>
            <w:r>
              <w:rPr>
                <w:rFonts w:ascii="Times New Roman" w:cs="Times New Roman"/>
              </w:rPr>
              <w:t xml:space="preserve"> (ветеранам коллектива школы)</w:t>
            </w:r>
          </w:p>
        </w:tc>
        <w:tc>
          <w:tcPr>
            <w:tcW w:w="1134" w:type="dxa"/>
          </w:tcPr>
          <w:p w14:paraId="02E673B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05.10</w:t>
            </w:r>
          </w:p>
          <w:p w14:paraId="5DF1DFC3">
            <w:pPr>
              <w:rPr>
                <w:rFonts w:ascii="Times New Roman" w:cs="Times New Roman"/>
              </w:rPr>
            </w:pPr>
          </w:p>
          <w:p w14:paraId="56C34784">
            <w:pPr>
              <w:ind w:firstLine="0"/>
              <w:rPr>
                <w:rFonts w:ascii="Times New Roman" w:cs="Times New Roman"/>
              </w:rPr>
            </w:pPr>
          </w:p>
          <w:p w14:paraId="1C9B6E7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28.09</w:t>
            </w:r>
          </w:p>
          <w:p w14:paraId="11E8B693">
            <w:pPr>
              <w:rPr>
                <w:rFonts w:ascii="Times New Roman" w:cs="Times New Roman"/>
              </w:rPr>
            </w:pPr>
          </w:p>
          <w:p w14:paraId="43E41752">
            <w:pPr>
              <w:rPr>
                <w:rFonts w:ascii="Times New Roman" w:cs="Times New Roman"/>
              </w:rPr>
            </w:pPr>
          </w:p>
          <w:p w14:paraId="0BAC0B1A">
            <w:pPr>
              <w:rPr>
                <w:rFonts w:ascii="Times New Roman" w:cs="Times New Roman"/>
              </w:rPr>
            </w:pPr>
          </w:p>
          <w:p w14:paraId="4AC72139">
            <w:pPr>
              <w:rPr>
                <w:rFonts w:ascii="Times New Roman" w:cs="Times New Roman"/>
              </w:rPr>
            </w:pPr>
          </w:p>
          <w:p w14:paraId="4A14D807">
            <w:pPr>
              <w:rPr>
                <w:rFonts w:ascii="Times New Roman" w:cs="Times New Roman"/>
              </w:rPr>
            </w:pPr>
          </w:p>
          <w:p w14:paraId="6853209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02.10</w:t>
            </w:r>
          </w:p>
          <w:p w14:paraId="06CB5491">
            <w:pPr>
              <w:ind w:firstLine="0"/>
              <w:rPr>
                <w:rFonts w:ascii="Times New Roman" w:cs="Times New Roman"/>
              </w:rPr>
            </w:pPr>
          </w:p>
          <w:p w14:paraId="53F4073E">
            <w:pPr>
              <w:ind w:firstLine="0"/>
              <w:rPr>
                <w:rFonts w:ascii="Times New Roman" w:cs="Times New Roman"/>
              </w:rPr>
            </w:pPr>
          </w:p>
          <w:p w14:paraId="48C0958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27.09</w:t>
            </w:r>
          </w:p>
        </w:tc>
        <w:tc>
          <w:tcPr>
            <w:tcW w:w="1818" w:type="dxa"/>
          </w:tcPr>
          <w:p w14:paraId="32E880E2">
            <w:pPr>
              <w:rPr>
                <w:rFonts w:ascii="Times New Roman" w:cs="Times New Roman"/>
              </w:rPr>
            </w:pPr>
          </w:p>
          <w:p w14:paraId="1CA51B78">
            <w:pPr>
              <w:rPr>
                <w:rFonts w:ascii="Times New Roman" w:cs="Times New Roman"/>
              </w:rPr>
            </w:pPr>
          </w:p>
          <w:p w14:paraId="3499413C">
            <w:pPr>
              <w:ind w:firstLine="0"/>
              <w:rPr>
                <w:rFonts w:ascii="Times New Roman" w:cs="Times New Roman"/>
              </w:rPr>
            </w:pPr>
          </w:p>
          <w:p w14:paraId="76686AB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1ED3F3F6">
            <w:pPr>
              <w:rPr>
                <w:rFonts w:ascii="Times New Roman" w:cs="Times New Roman"/>
              </w:rPr>
            </w:pPr>
          </w:p>
          <w:p w14:paraId="4442DE70">
            <w:pPr>
              <w:rPr>
                <w:rFonts w:ascii="Times New Roman" w:cs="Times New Roman"/>
              </w:rPr>
            </w:pPr>
          </w:p>
          <w:p w14:paraId="545C3FC2">
            <w:pPr>
              <w:rPr>
                <w:rFonts w:ascii="Times New Roman" w:cs="Times New Roman"/>
              </w:rPr>
            </w:pPr>
          </w:p>
          <w:p w14:paraId="74DE4115">
            <w:pPr>
              <w:rPr>
                <w:rFonts w:ascii="Times New Roman" w:cs="Times New Roman"/>
              </w:rPr>
            </w:pPr>
          </w:p>
          <w:p w14:paraId="68CD4238">
            <w:pPr>
              <w:ind w:firstLine="0"/>
              <w:rPr>
                <w:rFonts w:ascii="Times New Roman" w:cs="Times New Roman"/>
              </w:rPr>
            </w:pPr>
          </w:p>
          <w:p w14:paraId="2F93932E">
            <w:pPr>
              <w:ind w:firstLine="0"/>
              <w:rPr>
                <w:rFonts w:ascii="Times New Roman" w:cs="Times New Roman"/>
              </w:rPr>
            </w:pPr>
          </w:p>
          <w:p w14:paraId="582CE352">
            <w:pPr>
              <w:ind w:firstLine="0"/>
              <w:rPr>
                <w:rFonts w:ascii="Times New Roman" w:cs="Times New Roman"/>
              </w:rPr>
            </w:pPr>
          </w:p>
          <w:p w14:paraId="50D2A0CF">
            <w:pPr>
              <w:ind w:firstLine="0"/>
              <w:rPr>
                <w:rFonts w:ascii="Times New Roman" w:cs="Times New Roman"/>
              </w:rPr>
            </w:pPr>
          </w:p>
          <w:p w14:paraId="1F34B32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0D5FC4A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Администрация</w:t>
            </w:r>
          </w:p>
          <w:p w14:paraId="15B767BE">
            <w:pPr>
              <w:ind w:firstLine="0"/>
              <w:rPr>
                <w:rFonts w:ascii="Times New Roman" w:cs="Times New Roman"/>
              </w:rPr>
            </w:pPr>
          </w:p>
          <w:p w14:paraId="3813A9E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</w:t>
            </w:r>
          </w:p>
          <w:p w14:paraId="656AFB5B">
            <w:pPr>
              <w:rPr>
                <w:rFonts w:ascii="Times New Roman" w:cs="Times New Roman"/>
              </w:rPr>
            </w:pPr>
          </w:p>
          <w:p w14:paraId="5439C17A">
            <w:pPr>
              <w:rPr>
                <w:rFonts w:ascii="Times New Roman" w:cs="Times New Roman"/>
              </w:rPr>
            </w:pPr>
          </w:p>
          <w:p w14:paraId="46C042FB">
            <w:pPr>
              <w:rPr>
                <w:rFonts w:ascii="Times New Roman" w:cs="Times New Roman"/>
              </w:rPr>
            </w:pPr>
          </w:p>
          <w:p w14:paraId="58D672F8">
            <w:pPr>
              <w:rPr>
                <w:rFonts w:ascii="Times New Roman" w:cs="Times New Roman"/>
              </w:rPr>
            </w:pPr>
          </w:p>
          <w:p w14:paraId="605C45FD">
            <w:pPr>
              <w:rPr>
                <w:rFonts w:ascii="Times New Roman" w:cs="Times New Roman"/>
              </w:rPr>
            </w:pPr>
          </w:p>
          <w:p w14:paraId="0F0634D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Педагог-библиотекарь</w:t>
            </w:r>
          </w:p>
          <w:p w14:paraId="43C8F27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Совет ДП</w:t>
            </w:r>
          </w:p>
        </w:tc>
      </w:tr>
      <w:tr w14:paraId="222B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7CC8D2C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2</w:t>
            </w:r>
          </w:p>
        </w:tc>
        <w:tc>
          <w:tcPr>
            <w:tcW w:w="1726" w:type="dxa"/>
          </w:tcPr>
          <w:p w14:paraId="7C03D8F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 октября.</w:t>
            </w:r>
          </w:p>
          <w:p w14:paraId="3D50A14F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День учителя</w:t>
            </w:r>
          </w:p>
        </w:tc>
        <w:tc>
          <w:tcPr>
            <w:tcW w:w="2977" w:type="dxa"/>
          </w:tcPr>
          <w:p w14:paraId="4E38B3B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Праздник, посвященный Дню учителя и Дню пожилых людей</w:t>
            </w:r>
          </w:p>
          <w:p w14:paraId="7092133D">
            <w:pPr>
              <w:ind w:firstLine="0"/>
              <w:rPr>
                <w:rFonts w:ascii="Times New Roman" w:cs="Times New Roman"/>
              </w:rPr>
            </w:pPr>
          </w:p>
          <w:p w14:paraId="594922BF">
            <w:pPr>
              <w:ind w:firstLine="0"/>
              <w:rPr>
                <w:rFonts w:ascii="Times New Roman" w:cs="Times New Roman"/>
                <w:bCs/>
              </w:rPr>
            </w:pPr>
            <w:r>
              <w:rPr>
                <w:rFonts w:ascii="Times New Roman" w:cs="Times New Roman"/>
              </w:rPr>
              <w:t xml:space="preserve">Акция </w:t>
            </w:r>
            <w:r>
              <w:rPr>
                <w:rFonts w:ascii="Times New Roman" w:cs="Times New Roman"/>
                <w:b/>
                <w:bCs/>
              </w:rPr>
              <w:t>«Аллея Первых, посвященная учителям»</w:t>
            </w:r>
          </w:p>
        </w:tc>
        <w:tc>
          <w:tcPr>
            <w:tcW w:w="1134" w:type="dxa"/>
          </w:tcPr>
          <w:p w14:paraId="36A38B9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05.10</w:t>
            </w:r>
          </w:p>
          <w:p w14:paraId="21D62271">
            <w:pPr>
              <w:ind w:firstLine="0"/>
              <w:rPr>
                <w:rFonts w:ascii="Times New Roman" w:cs="Times New Roman"/>
              </w:rPr>
            </w:pPr>
          </w:p>
          <w:p w14:paraId="60EC5B8F">
            <w:pPr>
              <w:ind w:firstLine="0"/>
              <w:rPr>
                <w:rFonts w:ascii="Times New Roman" w:cs="Times New Roman"/>
              </w:rPr>
            </w:pPr>
          </w:p>
          <w:p w14:paraId="0CF0BDC8">
            <w:pPr>
              <w:ind w:firstLine="0"/>
              <w:rPr>
                <w:rFonts w:ascii="Times New Roman" w:cs="Times New Roman"/>
              </w:rPr>
            </w:pPr>
          </w:p>
          <w:p w14:paraId="6E08B12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02.10</w:t>
            </w:r>
          </w:p>
          <w:p w14:paraId="3B2E4438">
            <w:pPr>
              <w:rPr>
                <w:rFonts w:ascii="Times New Roman" w:cs="Times New Roman"/>
              </w:rPr>
            </w:pPr>
          </w:p>
          <w:p w14:paraId="78FBEC8F">
            <w:pPr>
              <w:rPr>
                <w:rFonts w:ascii="Times New Roman" w:cs="Times New Roman"/>
              </w:rPr>
            </w:pPr>
          </w:p>
          <w:p w14:paraId="73AF3071">
            <w:pPr>
              <w:rPr>
                <w:rFonts w:ascii="Times New Roman" w:cs="Times New Roman"/>
              </w:rPr>
            </w:pPr>
          </w:p>
          <w:p w14:paraId="65C6EB6D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26729B57">
            <w:pPr>
              <w:ind w:firstLine="0"/>
              <w:rPr>
                <w:rFonts w:ascii="Times New Roman" w:cs="Times New Roman"/>
              </w:rPr>
            </w:pPr>
          </w:p>
          <w:p w14:paraId="379A4B06">
            <w:pPr>
              <w:ind w:firstLine="0"/>
              <w:rPr>
                <w:rFonts w:ascii="Times New Roman" w:cs="Times New Roman"/>
              </w:rPr>
            </w:pPr>
          </w:p>
          <w:p w14:paraId="00B6ECFE">
            <w:pPr>
              <w:ind w:firstLine="0"/>
              <w:rPr>
                <w:rFonts w:ascii="Times New Roman" w:cs="Times New Roman"/>
              </w:rPr>
            </w:pPr>
          </w:p>
          <w:p w14:paraId="34034A76">
            <w:pPr>
              <w:ind w:firstLine="0"/>
              <w:rPr>
                <w:rFonts w:ascii="Times New Roman" w:cs="Times New Roman"/>
              </w:rPr>
            </w:pPr>
          </w:p>
          <w:p w14:paraId="1B429FF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</w:tc>
        <w:tc>
          <w:tcPr>
            <w:tcW w:w="1442" w:type="dxa"/>
          </w:tcPr>
          <w:p w14:paraId="11593A4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Администрация</w:t>
            </w:r>
          </w:p>
          <w:p w14:paraId="443BD1D0">
            <w:pPr>
              <w:ind w:firstLine="0"/>
              <w:rPr>
                <w:rFonts w:ascii="Times New Roman" w:cs="Times New Roman"/>
              </w:rPr>
            </w:pPr>
          </w:p>
          <w:p w14:paraId="2C8F7CF0">
            <w:pPr>
              <w:ind w:firstLine="0"/>
              <w:rPr>
                <w:rFonts w:ascii="Times New Roman" w:cs="Times New Roman"/>
              </w:rPr>
            </w:pPr>
          </w:p>
          <w:p w14:paraId="65FFD21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Совет ДП, Совет ШЛ</w:t>
            </w:r>
          </w:p>
        </w:tc>
      </w:tr>
      <w:tr w14:paraId="15A4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D23C6E2">
            <w:pPr>
              <w:ind w:firstLine="0"/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3</w:t>
            </w:r>
          </w:p>
        </w:tc>
        <w:tc>
          <w:tcPr>
            <w:tcW w:w="1726" w:type="dxa"/>
          </w:tcPr>
          <w:p w14:paraId="0FB50C6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Осенняя неделя добра</w:t>
            </w:r>
          </w:p>
          <w:p w14:paraId="30917191">
            <w:pPr>
              <w:ind w:firstLine="0"/>
              <w:jc w:val="left"/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2FA9FE46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Благотворительная акция </w:t>
            </w:r>
            <w:r>
              <w:rPr>
                <w:rFonts w:ascii="Times New Roman" w:cs="Times New Roman"/>
                <w:b/>
              </w:rPr>
              <w:t>«Протяни руку помощи»</w:t>
            </w:r>
          </w:p>
          <w:p w14:paraId="278C8D03">
            <w:pPr>
              <w:rPr>
                <w:rFonts w:ascii="Times New Roman" w:cs="Times New Roman"/>
                <w:b/>
              </w:rPr>
            </w:pPr>
          </w:p>
          <w:p w14:paraId="560A6DCD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Итоги акции </w:t>
            </w:r>
            <w:r>
              <w:rPr>
                <w:rFonts w:ascii="Times New Roman" w:cs="Times New Roman"/>
                <w:b/>
              </w:rPr>
              <w:t xml:space="preserve">«Зеленая аптека» </w:t>
            </w:r>
            <w:r>
              <w:rPr>
                <w:rFonts w:ascii="Times New Roman" w:cs="Times New Roman"/>
              </w:rPr>
              <w:t>(сбор красной рябины)</w:t>
            </w:r>
          </w:p>
          <w:p w14:paraId="2BCC12BC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Экологическая акция </w:t>
            </w:r>
            <w:r>
              <w:rPr>
                <w:rFonts w:ascii="Times New Roman" w:cs="Times New Roman"/>
                <w:b/>
              </w:rPr>
              <w:t>«Собери макулатуру – спаси дерево!»</w:t>
            </w:r>
          </w:p>
          <w:p w14:paraId="0573792A">
            <w:pPr>
              <w:ind w:firstLine="0"/>
              <w:rPr>
                <w:rFonts w:ascii="Times New Roman" w:cs="Times New Roman"/>
                <w:b/>
              </w:rPr>
            </w:pPr>
          </w:p>
          <w:p w14:paraId="56BE9A9F">
            <w:pPr>
              <w:ind w:firstLine="0"/>
              <w:rPr>
                <w:rFonts w:ascii="Times New Roman" w:cs="Times New Roman"/>
                <w:bCs/>
              </w:rPr>
            </w:pPr>
            <w:r>
              <w:rPr>
                <w:rFonts w:ascii="Times New Roman" w:cs="Times New Roman"/>
                <w:bCs/>
              </w:rPr>
              <w:t xml:space="preserve">Акция </w:t>
            </w:r>
            <w:r>
              <w:rPr>
                <w:rFonts w:ascii="Times New Roman" w:cs="Times New Roman"/>
                <w:b/>
              </w:rPr>
              <w:t>«Посади дерево»</w:t>
            </w:r>
          </w:p>
        </w:tc>
        <w:tc>
          <w:tcPr>
            <w:tcW w:w="1134" w:type="dxa"/>
          </w:tcPr>
          <w:p w14:paraId="06F939F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 плану недели</w:t>
            </w:r>
          </w:p>
          <w:p w14:paraId="2230E7F6">
            <w:pPr>
              <w:rPr>
                <w:rFonts w:ascii="Times New Roman" w:cs="Times New Roman"/>
              </w:rPr>
            </w:pPr>
          </w:p>
          <w:p w14:paraId="493F8330">
            <w:pPr>
              <w:rPr>
                <w:rFonts w:ascii="Times New Roman" w:cs="Times New Roman"/>
              </w:rPr>
            </w:pPr>
          </w:p>
          <w:p w14:paraId="24989278">
            <w:pPr>
              <w:rPr>
                <w:rFonts w:ascii="Times New Roman" w:cs="Times New Roman"/>
              </w:rPr>
            </w:pPr>
          </w:p>
          <w:p w14:paraId="0C37CAC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14.10</w:t>
            </w:r>
          </w:p>
          <w:p w14:paraId="536A1AB0">
            <w:pPr>
              <w:rPr>
                <w:rFonts w:ascii="Times New Roman" w:cs="Times New Roman"/>
              </w:rPr>
            </w:pPr>
          </w:p>
          <w:p w14:paraId="693EA285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288EC43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0809D8CF">
            <w:pPr>
              <w:rPr>
                <w:rFonts w:ascii="Times New Roman" w:cs="Times New Roman"/>
              </w:rPr>
            </w:pPr>
          </w:p>
          <w:p w14:paraId="7CCF2F79">
            <w:pPr>
              <w:rPr>
                <w:rFonts w:ascii="Times New Roman" w:cs="Times New Roman"/>
              </w:rPr>
            </w:pPr>
          </w:p>
          <w:p w14:paraId="335D309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191DDF9C">
            <w:pPr>
              <w:rPr>
                <w:rFonts w:ascii="Times New Roman" w:cs="Times New Roman"/>
              </w:rPr>
            </w:pPr>
          </w:p>
          <w:p w14:paraId="2A18137A">
            <w:pPr>
              <w:rPr>
                <w:rFonts w:ascii="Times New Roman" w:cs="Times New Roman"/>
              </w:rPr>
            </w:pPr>
          </w:p>
          <w:p w14:paraId="78B004C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75CD5037">
            <w:pPr>
              <w:ind w:firstLine="0"/>
              <w:rPr>
                <w:rFonts w:ascii="Times New Roman" w:cs="Times New Roman"/>
              </w:rPr>
            </w:pPr>
          </w:p>
          <w:p w14:paraId="5C3A67B3">
            <w:pPr>
              <w:ind w:firstLine="0"/>
              <w:rPr>
                <w:rFonts w:ascii="Times New Roman" w:cs="Times New Roman"/>
              </w:rPr>
            </w:pPr>
          </w:p>
          <w:p w14:paraId="3CA0D5D9">
            <w:pPr>
              <w:ind w:firstLine="0"/>
              <w:rPr>
                <w:rFonts w:ascii="Times New Roman" w:cs="Times New Roman"/>
              </w:rPr>
            </w:pPr>
          </w:p>
          <w:p w14:paraId="22EDC39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</w:tc>
        <w:tc>
          <w:tcPr>
            <w:tcW w:w="1442" w:type="dxa"/>
          </w:tcPr>
          <w:p w14:paraId="3572056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</w:t>
            </w:r>
          </w:p>
          <w:p w14:paraId="724645A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6EECC64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1DE9CF7A">
            <w:pPr>
              <w:ind w:firstLine="0"/>
              <w:rPr>
                <w:rFonts w:ascii="Times New Roman" w:cs="Times New Roman"/>
              </w:rPr>
            </w:pPr>
          </w:p>
          <w:p w14:paraId="1674B08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Совет ШЛ</w:t>
            </w:r>
          </w:p>
        </w:tc>
      </w:tr>
      <w:tr w14:paraId="211D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54640689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1C5B8C7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Ноябрь</w:t>
            </w:r>
          </w:p>
        </w:tc>
        <w:tc>
          <w:tcPr>
            <w:tcW w:w="2977" w:type="dxa"/>
            <w:shd w:val="clear" w:color="auto" w:fill="E2EFD9"/>
          </w:tcPr>
          <w:p w14:paraId="7F286AC6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4C951AF3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0F37C136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68FBDB6E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2A4F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1D1A95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</w:t>
            </w:r>
          </w:p>
        </w:tc>
        <w:tc>
          <w:tcPr>
            <w:tcW w:w="1726" w:type="dxa"/>
          </w:tcPr>
          <w:p w14:paraId="2359CE7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4 ноября: День народного единства</w:t>
            </w:r>
          </w:p>
        </w:tc>
        <w:tc>
          <w:tcPr>
            <w:tcW w:w="2977" w:type="dxa"/>
          </w:tcPr>
          <w:p w14:paraId="688C3E8F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</w:rPr>
              <w:t xml:space="preserve">Вожатские часы </w:t>
            </w:r>
            <w:r>
              <w:rPr>
                <w:rFonts w:ascii="Times New Roman" w:cs="Times New Roman"/>
                <w:b/>
                <w:bCs/>
              </w:rPr>
              <w:t>«День Конституции Республики Татарстан»</w:t>
            </w:r>
          </w:p>
          <w:p w14:paraId="475261A1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47B36E8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08.11</w:t>
            </w:r>
          </w:p>
          <w:p w14:paraId="49A32959">
            <w:pPr>
              <w:rPr>
                <w:rFonts w:ascii="Times New Roman" w:cs="Times New Roman"/>
              </w:rPr>
            </w:pPr>
          </w:p>
          <w:p w14:paraId="1376170C">
            <w:pPr>
              <w:rPr>
                <w:rFonts w:ascii="Times New Roman" w:cs="Times New Roman"/>
              </w:rPr>
            </w:pPr>
          </w:p>
          <w:p w14:paraId="345EE76D">
            <w:pPr>
              <w:rPr>
                <w:rFonts w:ascii="Times New Roman" w:cs="Times New Roman"/>
              </w:rPr>
            </w:pPr>
          </w:p>
          <w:p w14:paraId="3E783262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18719D6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59B06117">
            <w:pPr>
              <w:rPr>
                <w:rFonts w:ascii="Times New Roman" w:cs="Times New Roman"/>
              </w:rPr>
            </w:pPr>
          </w:p>
          <w:p w14:paraId="5E89A60A">
            <w:pPr>
              <w:rPr>
                <w:rFonts w:ascii="Times New Roman" w:cs="Times New Roman"/>
              </w:rPr>
            </w:pPr>
          </w:p>
          <w:p w14:paraId="2431ABBA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5FE9099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0A21EBE8">
            <w:pPr>
              <w:rPr>
                <w:rFonts w:ascii="Times New Roman" w:cs="Times New Roman"/>
              </w:rPr>
            </w:pPr>
          </w:p>
          <w:p w14:paraId="2095B50C">
            <w:pPr>
              <w:ind w:firstLine="0"/>
              <w:rPr>
                <w:rFonts w:ascii="Times New Roman" w:cs="Times New Roman"/>
              </w:rPr>
            </w:pPr>
          </w:p>
        </w:tc>
      </w:tr>
      <w:tr w14:paraId="2D44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319C5E2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2</w:t>
            </w:r>
          </w:p>
        </w:tc>
        <w:tc>
          <w:tcPr>
            <w:tcW w:w="1726" w:type="dxa"/>
          </w:tcPr>
          <w:p w14:paraId="6EC9578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10 ноября: День сотрудников органов внутренних дел Российской Федерации;</w:t>
            </w:r>
          </w:p>
        </w:tc>
        <w:tc>
          <w:tcPr>
            <w:tcW w:w="2977" w:type="dxa"/>
          </w:tcPr>
          <w:p w14:paraId="600B5798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Вожатские часы: просмотр видеороликов, приуроченных ко</w:t>
            </w:r>
          </w:p>
          <w:p w14:paraId="3D309E01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 Дню памяти погибших при исполнении служ.обязанностей сотрудников ОВД России</w:t>
            </w:r>
          </w:p>
        </w:tc>
        <w:tc>
          <w:tcPr>
            <w:tcW w:w="1134" w:type="dxa"/>
          </w:tcPr>
          <w:p w14:paraId="0D2A67D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09.11</w:t>
            </w:r>
          </w:p>
        </w:tc>
        <w:tc>
          <w:tcPr>
            <w:tcW w:w="1818" w:type="dxa"/>
          </w:tcPr>
          <w:p w14:paraId="2EDEE7B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86C494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</w:t>
            </w:r>
          </w:p>
        </w:tc>
      </w:tr>
      <w:tr w14:paraId="7F9C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B54384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2</w:t>
            </w:r>
          </w:p>
        </w:tc>
        <w:tc>
          <w:tcPr>
            <w:tcW w:w="1726" w:type="dxa"/>
          </w:tcPr>
          <w:p w14:paraId="2900B1E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26 ноября. День Матери</w:t>
            </w:r>
          </w:p>
        </w:tc>
        <w:tc>
          <w:tcPr>
            <w:tcW w:w="2977" w:type="dxa"/>
          </w:tcPr>
          <w:p w14:paraId="5DB5655E">
            <w:pPr>
              <w:shd w:val="clear" w:color="auto" w:fill="FFFFFF"/>
              <w:ind w:firstLine="0"/>
              <w:rPr>
                <w:rFonts w:ascii="Times New Roman" w:eastAsia="Times New Roman" w:cs="Times New Roman"/>
                <w:color w:val="1A1A1A"/>
              </w:rPr>
            </w:pPr>
            <w:r>
              <w:rPr>
                <w:rFonts w:ascii="Times New Roman" w:eastAsia="Times New Roman" w:cs="Times New Roman"/>
                <w:color w:val="1A1A1A"/>
              </w:rPr>
              <w:t>Праздник, посвящённый</w:t>
            </w:r>
          </w:p>
          <w:p w14:paraId="51F94777">
            <w:pPr>
              <w:shd w:val="clear" w:color="auto" w:fill="FFFFFF"/>
              <w:ind w:firstLine="0"/>
              <w:rPr>
                <w:rFonts w:ascii="Times New Roman" w:eastAsia="Times New Roman" w:cs="Times New Roman"/>
                <w:color w:val="1A1A1A"/>
              </w:rPr>
            </w:pPr>
            <w:r>
              <w:rPr>
                <w:rFonts w:ascii="Times New Roman" w:eastAsia="Times New Roman" w:cs="Times New Roman"/>
                <w:color w:val="1A1A1A"/>
              </w:rPr>
              <w:t xml:space="preserve">Дню матери </w:t>
            </w:r>
            <w:r>
              <w:rPr>
                <w:rFonts w:ascii="Times New Roman" w:eastAsia="Times New Roman" w:cs="Times New Roman"/>
                <w:b/>
                <w:color w:val="1A1A1A"/>
              </w:rPr>
              <w:t>«Мама – солнышко моё»</w:t>
            </w:r>
          </w:p>
          <w:p w14:paraId="42D1D92D">
            <w:pPr>
              <w:shd w:val="clear" w:color="auto" w:fill="FFFFFF"/>
              <w:ind w:firstLine="0"/>
              <w:rPr>
                <w:rFonts w:ascii="Times New Roman" w:eastAsia="Times New Roman" w:cs="Times New Roman"/>
                <w:color w:val="1A1A1A"/>
              </w:rPr>
            </w:pPr>
          </w:p>
          <w:p w14:paraId="6A99CF32">
            <w:pPr>
              <w:shd w:val="clear" w:color="auto" w:fill="FFFFFF"/>
              <w:ind w:firstLine="0"/>
              <w:rPr>
                <w:rFonts w:ascii="Times New Roman" w:eastAsia="Times New Roman" w:cs="Times New Roman"/>
                <w:b/>
                <w:bCs/>
                <w:color w:val="1A1A1A"/>
              </w:rPr>
            </w:pPr>
            <w:r>
              <w:rPr>
                <w:rFonts w:ascii="Times New Roman" w:eastAsia="Times New Roman" w:cs="Times New Roman"/>
                <w:color w:val="1A1A1A"/>
              </w:rPr>
              <w:t>Вожатские часы:</w:t>
            </w:r>
            <w:r>
              <w:rPr>
                <w:rFonts w:ascii="Times New Roman" w:eastAsia="Times New Roman" w:cs="Times New Roman"/>
                <w:b/>
                <w:bCs/>
                <w:color w:val="1A1A1A"/>
              </w:rPr>
              <w:t xml:space="preserve"> Кинолекторий «День матери»</w:t>
            </w:r>
          </w:p>
          <w:p w14:paraId="2D363C10">
            <w:pPr>
              <w:shd w:val="clear" w:color="auto" w:fill="FFFFFF"/>
              <w:ind w:firstLine="0"/>
              <w:rPr>
                <w:rFonts w:ascii="Times New Roman" w:eastAsia="Times New Roman" w:cs="Times New Roman"/>
                <w:b/>
                <w:bCs/>
                <w:color w:val="1A1A1A"/>
              </w:rPr>
            </w:pPr>
            <w:r>
              <w:rPr>
                <w:rFonts w:ascii="Times New Roman" w:eastAsia="Times New Roman" w:cs="Times New Roman"/>
                <w:color w:val="1A1A1A"/>
              </w:rPr>
              <w:t>Акция</w:t>
            </w:r>
            <w:r>
              <w:rPr>
                <w:rFonts w:ascii="Times New Roman" w:eastAsia="Times New Roman" w:cs="Times New Roman"/>
                <w:b/>
                <w:bCs/>
                <w:color w:val="1A1A1A"/>
              </w:rPr>
              <w:t xml:space="preserve"> «Здоровая мама – здоровый ребёнок»</w:t>
            </w:r>
          </w:p>
          <w:p w14:paraId="1AB67D4F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14AB0BC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21.11</w:t>
            </w:r>
          </w:p>
          <w:p w14:paraId="00F09716">
            <w:pPr>
              <w:rPr>
                <w:rFonts w:ascii="Times New Roman" w:cs="Times New Roman"/>
              </w:rPr>
            </w:pPr>
          </w:p>
          <w:p w14:paraId="28E0D1C7">
            <w:pPr>
              <w:rPr>
                <w:rFonts w:ascii="Times New Roman" w:cs="Times New Roman"/>
              </w:rPr>
            </w:pPr>
          </w:p>
          <w:p w14:paraId="53DC8E45">
            <w:pPr>
              <w:ind w:firstLine="0"/>
              <w:rPr>
                <w:rFonts w:ascii="Times New Roman" w:cs="Times New Roman"/>
              </w:rPr>
            </w:pPr>
          </w:p>
          <w:p w14:paraId="770C1C5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23.11</w:t>
            </w:r>
          </w:p>
          <w:p w14:paraId="26A8AB99">
            <w:pPr>
              <w:rPr>
                <w:rFonts w:ascii="Times New Roman" w:cs="Times New Roman"/>
              </w:rPr>
            </w:pPr>
          </w:p>
          <w:p w14:paraId="2FCBCCA6">
            <w:pPr>
              <w:rPr>
                <w:rFonts w:ascii="Times New Roman" w:cs="Times New Roman"/>
              </w:rPr>
            </w:pPr>
          </w:p>
          <w:p w14:paraId="65F1F99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23.11</w:t>
            </w:r>
          </w:p>
        </w:tc>
        <w:tc>
          <w:tcPr>
            <w:tcW w:w="1818" w:type="dxa"/>
          </w:tcPr>
          <w:p w14:paraId="1DA555F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ADF79EF">
            <w:pPr>
              <w:rPr>
                <w:rFonts w:ascii="Times New Roman" w:cs="Times New Roman"/>
              </w:rPr>
            </w:pPr>
          </w:p>
          <w:p w14:paraId="1A55AF2D">
            <w:pPr>
              <w:rPr>
                <w:rFonts w:ascii="Times New Roman" w:cs="Times New Roman"/>
              </w:rPr>
            </w:pPr>
          </w:p>
          <w:p w14:paraId="51CFA5A2">
            <w:pPr>
              <w:ind w:firstLine="0"/>
              <w:rPr>
                <w:rFonts w:ascii="Times New Roman" w:cs="Times New Roman"/>
              </w:rPr>
            </w:pPr>
          </w:p>
          <w:p w14:paraId="26120FB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1DF2C856">
            <w:pPr>
              <w:rPr>
                <w:rFonts w:ascii="Times New Roman" w:cs="Times New Roman"/>
              </w:rPr>
            </w:pPr>
          </w:p>
          <w:p w14:paraId="05FC5CB1">
            <w:pPr>
              <w:rPr>
                <w:rFonts w:ascii="Times New Roman" w:cs="Times New Roman"/>
              </w:rPr>
            </w:pPr>
          </w:p>
          <w:p w14:paraId="0F020BE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7DFF864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Хореограф</w:t>
            </w:r>
          </w:p>
          <w:p w14:paraId="4ED00E8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3104D57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</w:t>
            </w:r>
          </w:p>
          <w:p w14:paraId="217E8A0E">
            <w:pPr>
              <w:rPr>
                <w:rFonts w:ascii="Times New Roman" w:cs="Times New Roman"/>
              </w:rPr>
            </w:pPr>
          </w:p>
          <w:p w14:paraId="0E8301AC">
            <w:pPr>
              <w:rPr>
                <w:rFonts w:ascii="Times New Roman" w:cs="Times New Roman"/>
              </w:rPr>
            </w:pPr>
          </w:p>
          <w:p w14:paraId="5C8F46C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СДВР</w:t>
            </w:r>
          </w:p>
        </w:tc>
      </w:tr>
      <w:tr w14:paraId="4354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B8FEE2A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3</w:t>
            </w:r>
          </w:p>
        </w:tc>
        <w:tc>
          <w:tcPr>
            <w:tcW w:w="1726" w:type="dxa"/>
          </w:tcPr>
          <w:p w14:paraId="5BB0BD6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29 ноября: День Государственного флага Республики Татарстан;</w:t>
            </w:r>
          </w:p>
        </w:tc>
        <w:tc>
          <w:tcPr>
            <w:tcW w:w="2977" w:type="dxa"/>
          </w:tcPr>
          <w:p w14:paraId="26C387E8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Классные часы </w:t>
            </w:r>
            <w:r>
              <w:rPr>
                <w:rFonts w:ascii="Times New Roman" w:cs="Times New Roman"/>
                <w:b/>
              </w:rPr>
              <w:t>"Государственные символы Татарстана и Российской Федерации"</w:t>
            </w:r>
          </w:p>
          <w:p w14:paraId="3641A287">
            <w:pPr>
              <w:rPr>
                <w:rFonts w:ascii="Times New Roman" w:cs="Times New Roman"/>
                <w:b/>
                <w:lang w:val="tt-RU"/>
              </w:rPr>
            </w:pPr>
          </w:p>
          <w:p w14:paraId="0F04E751">
            <w:pPr>
              <w:ind w:firstLine="0"/>
              <w:jc w:val="left"/>
              <w:rPr>
                <w:rFonts w:ascii="Times New Roman" w:cs="Times New Roman"/>
                <w:b/>
                <w:lang w:val="tt-RU"/>
              </w:rPr>
            </w:pPr>
            <w:r>
              <w:rPr>
                <w:rFonts w:ascii="Times New Roman" w:cs="Times New Roman"/>
                <w:bCs/>
                <w:lang w:val="tt-RU"/>
              </w:rPr>
              <w:t>Акция</w:t>
            </w:r>
            <w:r>
              <w:rPr>
                <w:rFonts w:ascii="Times New Roman" w:cs="Times New Roman"/>
                <w:b/>
                <w:lang w:val="tt-RU"/>
              </w:rPr>
              <w:t xml:space="preserve"> «Флаг Татарстана» </w:t>
            </w:r>
          </w:p>
          <w:p w14:paraId="265F6499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67E72F5C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26.11</w:t>
            </w:r>
          </w:p>
          <w:p w14:paraId="2B10D189">
            <w:pPr>
              <w:rPr>
                <w:rFonts w:ascii="Times New Roman" w:cs="Times New Roman"/>
                <w:lang w:val="tt-RU"/>
              </w:rPr>
            </w:pPr>
          </w:p>
          <w:p w14:paraId="3F434AF0">
            <w:pPr>
              <w:rPr>
                <w:rFonts w:ascii="Times New Roman" w:cs="Times New Roman"/>
                <w:lang w:val="tt-RU"/>
              </w:rPr>
            </w:pPr>
          </w:p>
          <w:p w14:paraId="139EAEAF">
            <w:pPr>
              <w:rPr>
                <w:rFonts w:ascii="Times New Roman" w:cs="Times New Roman"/>
                <w:lang w:val="tt-RU"/>
              </w:rPr>
            </w:pPr>
          </w:p>
          <w:p w14:paraId="49A02CB7">
            <w:pPr>
              <w:rPr>
                <w:rFonts w:ascii="Times New Roman" w:cs="Times New Roman"/>
                <w:lang w:val="tt-RU"/>
              </w:rPr>
            </w:pPr>
          </w:p>
          <w:p w14:paraId="34A31A4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lang w:val="tt-RU"/>
              </w:rPr>
              <w:t>29.11</w:t>
            </w:r>
          </w:p>
        </w:tc>
        <w:tc>
          <w:tcPr>
            <w:tcW w:w="1818" w:type="dxa"/>
          </w:tcPr>
          <w:p w14:paraId="579F06FA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0ADB7D04">
            <w:pPr>
              <w:rPr>
                <w:rFonts w:ascii="Times New Roman" w:cs="Times New Roman"/>
                <w:lang w:val="tt-RU"/>
              </w:rPr>
            </w:pPr>
          </w:p>
          <w:p w14:paraId="2157ADEA">
            <w:pPr>
              <w:rPr>
                <w:rFonts w:ascii="Times New Roman" w:cs="Times New Roman"/>
                <w:lang w:val="tt-RU"/>
              </w:rPr>
            </w:pPr>
          </w:p>
          <w:p w14:paraId="3BB7AAF9">
            <w:pPr>
              <w:rPr>
                <w:rFonts w:ascii="Times New Roman" w:cs="Times New Roman"/>
                <w:lang w:val="tt-RU"/>
              </w:rPr>
            </w:pPr>
          </w:p>
          <w:p w14:paraId="1026D871">
            <w:pPr>
              <w:rPr>
                <w:rFonts w:ascii="Times New Roman" w:cs="Times New Roman"/>
                <w:lang w:val="tt-RU"/>
              </w:rPr>
            </w:pPr>
          </w:p>
          <w:p w14:paraId="3D4A338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2A89385">
            <w:pPr>
              <w:rPr>
                <w:rFonts w:ascii="Times New Roman" w:cs="Times New Roman"/>
                <w:lang w:val="tt-RU"/>
              </w:rPr>
            </w:pPr>
          </w:p>
          <w:p w14:paraId="7034B1D8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6C2EDBF5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5CB9454E">
            <w:pPr>
              <w:rPr>
                <w:rFonts w:ascii="Times New Roman" w:cs="Times New Roman"/>
                <w:lang w:val="tt-RU"/>
              </w:rPr>
            </w:pPr>
          </w:p>
          <w:p w14:paraId="4AA4B28D">
            <w:pPr>
              <w:rPr>
                <w:rFonts w:ascii="Times New Roman" w:cs="Times New Roman"/>
                <w:lang w:val="tt-RU"/>
              </w:rPr>
            </w:pPr>
          </w:p>
          <w:p w14:paraId="30979C5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7179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B149AC6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4</w:t>
            </w:r>
          </w:p>
        </w:tc>
        <w:tc>
          <w:tcPr>
            <w:tcW w:w="1726" w:type="dxa"/>
          </w:tcPr>
          <w:p w14:paraId="6082A5F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30 ноября. День Государственного герба Российской Федерации.</w:t>
            </w:r>
          </w:p>
        </w:tc>
        <w:tc>
          <w:tcPr>
            <w:tcW w:w="2977" w:type="dxa"/>
          </w:tcPr>
          <w:p w14:paraId="1DAB244F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Классные часы </w:t>
            </w:r>
            <w:r>
              <w:rPr>
                <w:rFonts w:ascii="Times New Roman" w:cs="Times New Roman"/>
                <w:b/>
              </w:rPr>
              <w:t>"Государственные символы Татарстана и Российской Федерации"</w:t>
            </w:r>
          </w:p>
          <w:p w14:paraId="44DA7BFF">
            <w:pPr>
              <w:ind w:firstLine="0"/>
              <w:rPr>
                <w:rFonts w:ascii="Times New Roman" w:cs="Times New Roman"/>
                <w:b/>
              </w:rPr>
            </w:pPr>
          </w:p>
          <w:p w14:paraId="343CE7C9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Акция</w:t>
            </w:r>
          </w:p>
          <w:p w14:paraId="0F272273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6B613E1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26.11</w:t>
            </w:r>
          </w:p>
        </w:tc>
        <w:tc>
          <w:tcPr>
            <w:tcW w:w="1818" w:type="dxa"/>
          </w:tcPr>
          <w:p w14:paraId="0C97C78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35CF6C4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DB3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3D1CE2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5</w:t>
            </w:r>
          </w:p>
        </w:tc>
        <w:tc>
          <w:tcPr>
            <w:tcW w:w="1726" w:type="dxa"/>
          </w:tcPr>
          <w:p w14:paraId="1AE45952">
            <w:pPr>
              <w:ind w:firstLine="0"/>
              <w:rPr>
                <w:rFonts w:ascii="Times New Roman" w:cs="Times New Roman" w:eastAsiaTheme="minorEastAsia"/>
              </w:rPr>
            </w:pPr>
            <w:r>
              <w:rPr>
                <w:rFonts w:ascii="Times New Roman" w:cs="Times New Roman" w:eastAsiaTheme="minorEastAsia"/>
              </w:rPr>
              <w:t xml:space="preserve">Природоохранная акция </w:t>
            </w:r>
          </w:p>
          <w:p w14:paraId="12DF754F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455B4DF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Природоохранная акция «Урожай леса» (сбор сосновых, еловых шишек)</w:t>
            </w:r>
          </w:p>
          <w:p w14:paraId="5ACB8C92">
            <w:pPr>
              <w:rPr>
                <w:rFonts w:ascii="Times New Roman" w:cs="Times New Roman"/>
              </w:rPr>
            </w:pPr>
          </w:p>
          <w:p w14:paraId="21A40CD3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Экологический урок от Центра защиты леса РТ</w:t>
            </w:r>
          </w:p>
        </w:tc>
        <w:tc>
          <w:tcPr>
            <w:tcW w:w="1134" w:type="dxa"/>
          </w:tcPr>
          <w:p w14:paraId="228987E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07.11</w:t>
            </w:r>
          </w:p>
          <w:p w14:paraId="113078F9">
            <w:pPr>
              <w:rPr>
                <w:rFonts w:ascii="Times New Roman" w:cs="Times New Roman"/>
              </w:rPr>
            </w:pPr>
          </w:p>
          <w:p w14:paraId="0B9DB530">
            <w:pPr>
              <w:rPr>
                <w:rFonts w:ascii="Times New Roman" w:cs="Times New Roman"/>
              </w:rPr>
            </w:pPr>
          </w:p>
          <w:p w14:paraId="7DB5D3AD">
            <w:pPr>
              <w:ind w:firstLine="0"/>
              <w:rPr>
                <w:rFonts w:ascii="Times New Roman" w:cs="Times New Roman"/>
              </w:rPr>
            </w:pPr>
          </w:p>
          <w:p w14:paraId="2D8CCC2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14.11</w:t>
            </w:r>
          </w:p>
        </w:tc>
        <w:tc>
          <w:tcPr>
            <w:tcW w:w="1818" w:type="dxa"/>
          </w:tcPr>
          <w:p w14:paraId="1CD9493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56DBC89B">
            <w:pPr>
              <w:rPr>
                <w:rFonts w:ascii="Times New Roman" w:cs="Times New Roman"/>
              </w:rPr>
            </w:pPr>
          </w:p>
          <w:p w14:paraId="48ABD087">
            <w:pPr>
              <w:rPr>
                <w:rFonts w:ascii="Times New Roman" w:cs="Times New Roman"/>
              </w:rPr>
            </w:pPr>
          </w:p>
          <w:p w14:paraId="77BDD6F8">
            <w:pPr>
              <w:ind w:firstLine="0"/>
              <w:rPr>
                <w:rFonts w:ascii="Times New Roman" w:cs="Times New Roman"/>
              </w:rPr>
            </w:pPr>
          </w:p>
          <w:p w14:paraId="0D81A5C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1-4, 8-11 классы</w:t>
            </w:r>
          </w:p>
        </w:tc>
        <w:tc>
          <w:tcPr>
            <w:tcW w:w="1442" w:type="dxa"/>
          </w:tcPr>
          <w:p w14:paraId="3FE11F2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  <w:p w14:paraId="47F8D84B">
            <w:pPr>
              <w:ind w:firstLine="0"/>
              <w:rPr>
                <w:rFonts w:ascii="Times New Roman" w:cs="Times New Roman"/>
              </w:rPr>
            </w:pPr>
          </w:p>
          <w:p w14:paraId="308E900F">
            <w:pPr>
              <w:rPr>
                <w:rFonts w:ascii="Times New Roman" w:cs="Times New Roman"/>
              </w:rPr>
            </w:pPr>
          </w:p>
          <w:p w14:paraId="68396EFB">
            <w:pPr>
              <w:rPr>
                <w:rFonts w:ascii="Times New Roman" w:cs="Times New Roman"/>
              </w:rPr>
            </w:pPr>
          </w:p>
          <w:p w14:paraId="41C27FF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</w:tc>
      </w:tr>
      <w:tr w14:paraId="0752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AC149AA">
            <w:pPr>
              <w:jc w:val="center"/>
              <w:rPr>
                <w:rFonts w:ascii="Times New Roman" w:cs="Times New Roman"/>
                <w:b/>
              </w:rPr>
            </w:pPr>
          </w:p>
          <w:p w14:paraId="6B885F1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</w:rPr>
              <w:t xml:space="preserve">   6</w:t>
            </w:r>
          </w:p>
        </w:tc>
        <w:tc>
          <w:tcPr>
            <w:tcW w:w="1726" w:type="dxa"/>
          </w:tcPr>
          <w:p w14:paraId="69B44A0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Неделя толерантности</w:t>
            </w:r>
          </w:p>
        </w:tc>
        <w:tc>
          <w:tcPr>
            <w:tcW w:w="2977" w:type="dxa"/>
          </w:tcPr>
          <w:p w14:paraId="6C6BD400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</w:rPr>
              <w:t xml:space="preserve">Урок толерантности </w:t>
            </w:r>
            <w:r>
              <w:rPr>
                <w:rFonts w:ascii="Times New Roman" w:cs="Times New Roman"/>
                <w:b/>
                <w:bCs/>
              </w:rPr>
              <w:t>«Услышим друг друга»</w:t>
            </w:r>
          </w:p>
          <w:p w14:paraId="7FB0E780">
            <w:pPr>
              <w:rPr>
                <w:rFonts w:ascii="Times New Roman" w:cs="Times New Roman"/>
                <w:b/>
                <w:bCs/>
              </w:rPr>
            </w:pPr>
          </w:p>
          <w:p w14:paraId="448988CC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Книжная выставка </w:t>
            </w:r>
            <w:r>
              <w:rPr>
                <w:rFonts w:ascii="Times New Roman" w:cs="Times New Roman"/>
                <w:b/>
                <w:bCs/>
              </w:rPr>
              <w:t>«Парад национальных литератур»</w:t>
            </w:r>
          </w:p>
        </w:tc>
        <w:tc>
          <w:tcPr>
            <w:tcW w:w="1134" w:type="dxa"/>
          </w:tcPr>
          <w:p w14:paraId="54FEFFE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14.11</w:t>
            </w:r>
          </w:p>
          <w:p w14:paraId="55ACE151">
            <w:pPr>
              <w:rPr>
                <w:rFonts w:ascii="Times New Roman" w:cs="Times New Roman"/>
              </w:rPr>
            </w:pPr>
          </w:p>
          <w:p w14:paraId="644CBF6F">
            <w:pPr>
              <w:rPr>
                <w:rFonts w:ascii="Times New Roman" w:cs="Times New Roman"/>
              </w:rPr>
            </w:pPr>
          </w:p>
          <w:p w14:paraId="6B51DD2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16.11</w:t>
            </w:r>
          </w:p>
        </w:tc>
        <w:tc>
          <w:tcPr>
            <w:tcW w:w="1818" w:type="dxa"/>
          </w:tcPr>
          <w:p w14:paraId="4F83324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3E9E730B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31CD953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5FB03E4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Педагог-библиотекарь</w:t>
            </w:r>
          </w:p>
        </w:tc>
      </w:tr>
      <w:tr w14:paraId="1172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8B38C1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7</w:t>
            </w:r>
          </w:p>
        </w:tc>
        <w:tc>
          <w:tcPr>
            <w:tcW w:w="1726" w:type="dxa"/>
          </w:tcPr>
          <w:p w14:paraId="6B10ECF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Неделя ПДД</w:t>
            </w:r>
          </w:p>
        </w:tc>
        <w:tc>
          <w:tcPr>
            <w:tcW w:w="2977" w:type="dxa"/>
          </w:tcPr>
          <w:p w14:paraId="7EAF5BB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Рейд по проверке светоотражателей</w:t>
            </w:r>
          </w:p>
          <w:p w14:paraId="285E6DD3">
            <w:pPr>
              <w:jc w:val="center"/>
              <w:rPr>
                <w:rFonts w:ascii="Times New Roman" w:cs="Times New Roman"/>
              </w:rPr>
            </w:pPr>
          </w:p>
          <w:p w14:paraId="49A7F252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Акция «Засветись»</w:t>
            </w:r>
          </w:p>
          <w:p w14:paraId="4B08163F">
            <w:pPr>
              <w:rPr>
                <w:rFonts w:ascii="Times New Roman" w:cs="Times New Roman"/>
                <w:b/>
                <w:bCs/>
              </w:rPr>
            </w:pPr>
          </w:p>
          <w:p w14:paraId="4747F61B">
            <w:pPr>
              <w:rPr>
                <w:rFonts w:ascii="Times New Roman" w:cs="Times New Roman"/>
                <w:b/>
                <w:bCs/>
              </w:rPr>
            </w:pPr>
          </w:p>
          <w:p w14:paraId="035FD7EA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Круглый стол</w:t>
            </w:r>
            <w:r>
              <w:rPr>
                <w:rFonts w:ascii="Times New Roman" w:cs="Times New Roman"/>
                <w:b/>
                <w:bCs/>
              </w:rPr>
              <w:t xml:space="preserve"> «Проблемы БДД»</w:t>
            </w:r>
          </w:p>
        </w:tc>
        <w:tc>
          <w:tcPr>
            <w:tcW w:w="1134" w:type="dxa"/>
          </w:tcPr>
          <w:p w14:paraId="15481EC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13.11</w:t>
            </w:r>
          </w:p>
          <w:p w14:paraId="0AD0E593">
            <w:pPr>
              <w:rPr>
                <w:rFonts w:ascii="Times New Roman" w:cs="Times New Roman"/>
              </w:rPr>
            </w:pPr>
          </w:p>
          <w:p w14:paraId="0B03FDDD">
            <w:pPr>
              <w:rPr>
                <w:rFonts w:ascii="Times New Roman" w:cs="Times New Roman"/>
              </w:rPr>
            </w:pPr>
          </w:p>
          <w:p w14:paraId="332EC95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13.11</w:t>
            </w:r>
          </w:p>
          <w:p w14:paraId="24F0234C">
            <w:pPr>
              <w:rPr>
                <w:rFonts w:ascii="Times New Roman" w:cs="Times New Roman"/>
              </w:rPr>
            </w:pPr>
          </w:p>
          <w:p w14:paraId="05736C9E">
            <w:pPr>
              <w:ind w:firstLine="0"/>
              <w:rPr>
                <w:rFonts w:ascii="Times New Roman" w:cs="Times New Roman"/>
              </w:rPr>
            </w:pPr>
          </w:p>
          <w:p w14:paraId="0EEADC3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15.11</w:t>
            </w:r>
          </w:p>
        </w:tc>
        <w:tc>
          <w:tcPr>
            <w:tcW w:w="1818" w:type="dxa"/>
          </w:tcPr>
          <w:p w14:paraId="71E9B90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2E6D6A2A">
            <w:pPr>
              <w:rPr>
                <w:rFonts w:ascii="Times New Roman" w:cs="Times New Roman"/>
              </w:rPr>
            </w:pPr>
          </w:p>
          <w:p w14:paraId="368E8E85">
            <w:pPr>
              <w:rPr>
                <w:rFonts w:ascii="Times New Roman" w:cs="Times New Roman"/>
              </w:rPr>
            </w:pPr>
          </w:p>
          <w:p w14:paraId="15FE662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5BA2885D">
            <w:pPr>
              <w:rPr>
                <w:rFonts w:ascii="Times New Roman" w:cs="Times New Roman"/>
              </w:rPr>
            </w:pPr>
          </w:p>
          <w:p w14:paraId="7BC65EDE">
            <w:pPr>
              <w:rPr>
                <w:rFonts w:ascii="Times New Roman" w:cs="Times New Roman"/>
              </w:rPr>
            </w:pPr>
          </w:p>
          <w:p w14:paraId="630DEF6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10-11 классы</w:t>
            </w:r>
          </w:p>
        </w:tc>
        <w:tc>
          <w:tcPr>
            <w:tcW w:w="1442" w:type="dxa"/>
          </w:tcPr>
          <w:p w14:paraId="7E5C568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ЮИД</w:t>
            </w:r>
          </w:p>
          <w:p w14:paraId="377086E2">
            <w:pPr>
              <w:rPr>
                <w:rFonts w:ascii="Times New Roman" w:cs="Times New Roman"/>
              </w:rPr>
            </w:pPr>
          </w:p>
          <w:p w14:paraId="72F36018">
            <w:pPr>
              <w:rPr>
                <w:rFonts w:ascii="Times New Roman" w:cs="Times New Roman"/>
              </w:rPr>
            </w:pPr>
          </w:p>
          <w:p w14:paraId="7DBA6A4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ЮИД</w:t>
            </w:r>
          </w:p>
          <w:p w14:paraId="738D409F">
            <w:pPr>
              <w:rPr>
                <w:rFonts w:ascii="Times New Roman" w:cs="Times New Roman"/>
              </w:rPr>
            </w:pPr>
          </w:p>
          <w:p w14:paraId="766412DD">
            <w:pPr>
              <w:rPr>
                <w:rFonts w:ascii="Times New Roman" w:cs="Times New Roman"/>
              </w:rPr>
            </w:pPr>
          </w:p>
          <w:p w14:paraId="28A65E0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4F30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32A0B2B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8</w:t>
            </w:r>
          </w:p>
        </w:tc>
        <w:tc>
          <w:tcPr>
            <w:tcW w:w="1726" w:type="dxa"/>
          </w:tcPr>
          <w:p w14:paraId="4EFB202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Неделя психологии</w:t>
            </w:r>
          </w:p>
        </w:tc>
        <w:tc>
          <w:tcPr>
            <w:tcW w:w="2977" w:type="dxa"/>
          </w:tcPr>
          <w:p w14:paraId="130C4B9C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59BD6D4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 плану недели</w:t>
            </w:r>
          </w:p>
        </w:tc>
        <w:tc>
          <w:tcPr>
            <w:tcW w:w="1818" w:type="dxa"/>
          </w:tcPr>
          <w:p w14:paraId="5316DD57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2F363F8D">
            <w:pPr>
              <w:ind w:firstLine="0"/>
              <w:rPr>
                <w:rFonts w:ascii="Times New Roman" w:cs="Times New Roman"/>
              </w:rPr>
            </w:pPr>
          </w:p>
        </w:tc>
      </w:tr>
      <w:tr w14:paraId="2BC1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EE91461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7EBFCD5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Декабрь</w:t>
            </w:r>
          </w:p>
        </w:tc>
        <w:tc>
          <w:tcPr>
            <w:tcW w:w="2977" w:type="dxa"/>
            <w:shd w:val="clear" w:color="auto" w:fill="E2EFD9"/>
          </w:tcPr>
          <w:p w14:paraId="1F365A01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03279D87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21D2EA42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3371B1E2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1296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314255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</w:t>
            </w:r>
          </w:p>
        </w:tc>
        <w:tc>
          <w:tcPr>
            <w:tcW w:w="1726" w:type="dxa"/>
          </w:tcPr>
          <w:p w14:paraId="75A63295">
            <w:pPr>
              <w:ind w:firstLine="0"/>
              <w:rPr>
                <w:rFonts w:ascii="Times New Roman" w:cs="Times New Roman" w:eastAsiaTheme="minorEastAsia"/>
              </w:rPr>
            </w:pPr>
            <w:r>
              <w:rPr>
                <w:rFonts w:ascii="Times New Roman" w:cs="Times New Roman" w:eastAsiaTheme="minorEastAsia"/>
              </w:rPr>
              <w:t>1 декабря.</w:t>
            </w:r>
          </w:p>
          <w:p w14:paraId="56E89E7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День борьбы со СПИДом</w:t>
            </w:r>
          </w:p>
        </w:tc>
        <w:tc>
          <w:tcPr>
            <w:tcW w:w="2977" w:type="dxa"/>
          </w:tcPr>
          <w:p w14:paraId="16D9A88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Акция </w:t>
            </w:r>
            <w:r>
              <w:rPr>
                <w:rFonts w:ascii="Times New Roman" w:cs="Times New Roman"/>
                <w:b/>
                <w:bCs/>
              </w:rPr>
              <w:t>«Красная лента»</w:t>
            </w:r>
            <w:r>
              <w:rPr>
                <w:rFonts w:ascii="Times New Roman" w:cs="Times New Roman"/>
              </w:rPr>
              <w:t xml:space="preserve">, посвященная Всемирному дню борьбы со СПИДом </w:t>
            </w:r>
          </w:p>
          <w:p w14:paraId="3722F672">
            <w:pPr>
              <w:rPr>
                <w:rFonts w:ascii="Times New Roman" w:cs="Times New Roman"/>
              </w:rPr>
            </w:pPr>
          </w:p>
          <w:p w14:paraId="53553E1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Флеш-моб </w:t>
            </w:r>
            <w:r>
              <w:rPr>
                <w:rFonts w:ascii="Times New Roman" w:cs="Times New Roman"/>
                <w:b/>
                <w:bCs/>
              </w:rPr>
              <w:t>«Мы вместе»</w:t>
            </w:r>
          </w:p>
          <w:p w14:paraId="35134538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083CE26A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29.11</w:t>
            </w:r>
          </w:p>
          <w:p w14:paraId="22C6A3FF">
            <w:pPr>
              <w:rPr>
                <w:rFonts w:ascii="Times New Roman" w:cs="Times New Roman"/>
                <w:lang w:val="tt-RU"/>
              </w:rPr>
            </w:pPr>
          </w:p>
          <w:p w14:paraId="398E3CE9">
            <w:pPr>
              <w:rPr>
                <w:rFonts w:ascii="Times New Roman" w:cs="Times New Roman"/>
                <w:lang w:val="tt-RU"/>
              </w:rPr>
            </w:pPr>
          </w:p>
          <w:p w14:paraId="20C3973B">
            <w:pPr>
              <w:rPr>
                <w:rFonts w:ascii="Times New Roman" w:cs="Times New Roman"/>
                <w:lang w:val="tt-RU"/>
              </w:rPr>
            </w:pPr>
          </w:p>
          <w:p w14:paraId="3F534BF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29.11</w:t>
            </w:r>
          </w:p>
        </w:tc>
        <w:tc>
          <w:tcPr>
            <w:tcW w:w="1818" w:type="dxa"/>
          </w:tcPr>
          <w:p w14:paraId="6E51C464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51E82045">
            <w:pPr>
              <w:rPr>
                <w:rFonts w:ascii="Times New Roman" w:cs="Times New Roman"/>
                <w:lang w:val="tt-RU"/>
              </w:rPr>
            </w:pPr>
          </w:p>
          <w:p w14:paraId="512ADF4A">
            <w:pPr>
              <w:rPr>
                <w:rFonts w:ascii="Times New Roman" w:cs="Times New Roman"/>
                <w:lang w:val="tt-RU"/>
              </w:rPr>
            </w:pPr>
          </w:p>
          <w:p w14:paraId="74C50D1F">
            <w:pPr>
              <w:rPr>
                <w:rFonts w:ascii="Times New Roman" w:cs="Times New Roman"/>
                <w:lang w:val="tt-RU"/>
              </w:rPr>
            </w:pPr>
          </w:p>
          <w:p w14:paraId="7995F54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67ACB723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en-US"/>
              </w:rPr>
              <w:t>SMS</w:t>
            </w:r>
            <w:r>
              <w:rPr>
                <w:rFonts w:ascii="Times New Roman" w:cs="Times New Roman"/>
                <w:lang w:val="tt-RU"/>
              </w:rPr>
              <w:t>-дети</w:t>
            </w:r>
          </w:p>
          <w:p w14:paraId="67FA9AD2">
            <w:pPr>
              <w:rPr>
                <w:rFonts w:ascii="Times New Roman" w:cs="Times New Roman"/>
                <w:lang w:val="tt-RU"/>
              </w:rPr>
            </w:pPr>
          </w:p>
          <w:p w14:paraId="141253B7">
            <w:pPr>
              <w:rPr>
                <w:rFonts w:ascii="Times New Roman" w:cs="Times New Roman"/>
                <w:lang w:val="tt-RU"/>
              </w:rPr>
            </w:pPr>
          </w:p>
          <w:p w14:paraId="1E225CC3">
            <w:pPr>
              <w:rPr>
                <w:rFonts w:ascii="Times New Roman" w:cs="Times New Roman"/>
                <w:lang w:val="tt-RU"/>
              </w:rPr>
            </w:pPr>
          </w:p>
          <w:p w14:paraId="08F0A27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lang w:val="en-US"/>
              </w:rPr>
              <w:t>SMS</w:t>
            </w:r>
            <w:r>
              <w:rPr>
                <w:rFonts w:ascii="Times New Roman" w:cs="Times New Roman"/>
                <w:lang w:val="tt-RU"/>
              </w:rPr>
              <w:t>-дети</w:t>
            </w:r>
          </w:p>
        </w:tc>
      </w:tr>
      <w:tr w14:paraId="035C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8313EC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2</w:t>
            </w:r>
          </w:p>
        </w:tc>
        <w:tc>
          <w:tcPr>
            <w:tcW w:w="1726" w:type="dxa"/>
          </w:tcPr>
          <w:p w14:paraId="6BF63163">
            <w:pPr>
              <w:ind w:firstLine="0"/>
              <w:rPr>
                <w:rFonts w:ascii="Times New Roman" w:cs="Times New Roman" w:eastAsiaTheme="minorEastAsia"/>
              </w:rPr>
            </w:pPr>
            <w:r>
              <w:rPr>
                <w:rFonts w:ascii="Times New Roman" w:cs="Times New Roman" w:eastAsiaTheme="minorEastAsia"/>
              </w:rPr>
              <w:t xml:space="preserve">3 декабря. День неизвестного солдата; </w:t>
            </w:r>
          </w:p>
          <w:p w14:paraId="5ED1A018">
            <w:pPr>
              <w:rPr>
                <w:rFonts w:ascii="Times New Roman" w:cs="Times New Roman" w:eastAsiaTheme="minorEastAsia"/>
              </w:rPr>
            </w:pPr>
          </w:p>
          <w:p w14:paraId="2AF79FBF">
            <w:pPr>
              <w:rPr>
                <w:rFonts w:ascii="Times New Roman" w:cs="Times New Roman" w:eastAsiaTheme="minorEastAsia"/>
              </w:rPr>
            </w:pPr>
          </w:p>
          <w:p w14:paraId="78B832DB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4D83FEE8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5BD6F427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60616F42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14F610D2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3EEFF399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16610DF9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2461D7AF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589C2053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7891027D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6E197CA7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62D00DA0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62A78FCF">
            <w:pPr>
              <w:rPr>
                <w:rFonts w:ascii="Times New Roman" w:cs="Times New Roman"/>
                <w:lang w:val="tt-RU"/>
              </w:rPr>
            </w:pPr>
          </w:p>
          <w:p w14:paraId="5144EC7D">
            <w:pPr>
              <w:rPr>
                <w:rFonts w:ascii="Times New Roman" w:cs="Times New Roman" w:eastAsiaTheme="minorEastAsia"/>
                <w:lang w:val="tt-RU"/>
              </w:rPr>
            </w:pPr>
          </w:p>
          <w:p w14:paraId="54411E8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Международный день инвалидов</w:t>
            </w:r>
          </w:p>
        </w:tc>
        <w:tc>
          <w:tcPr>
            <w:tcW w:w="2977" w:type="dxa"/>
          </w:tcPr>
          <w:p w14:paraId="6A7CDC2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Библиотечный урок </w:t>
            </w:r>
          </w:p>
          <w:p w14:paraId="5315BD5F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«Неизвестным солдатам посвящается!»</w:t>
            </w:r>
          </w:p>
          <w:p w14:paraId="040EC81F">
            <w:pPr>
              <w:rPr>
                <w:rFonts w:ascii="Times New Roman" w:cs="Times New Roman"/>
              </w:rPr>
            </w:pPr>
          </w:p>
          <w:p w14:paraId="4620023C">
            <w:pPr>
              <w:ind w:firstLine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</w:rPr>
              <w:t xml:space="preserve">Акция </w:t>
            </w:r>
            <w:r>
              <w:rPr>
                <w:rFonts w:ascii="Times New Roman" w:cs="Times New Roman"/>
                <w:b/>
                <w:bCs/>
              </w:rPr>
              <w:t>«Наши обелиски»</w:t>
            </w:r>
          </w:p>
          <w:p w14:paraId="5502A1BF">
            <w:pPr>
              <w:rPr>
                <w:rFonts w:ascii="Times New Roman" w:cs="Times New Roman"/>
              </w:rPr>
            </w:pPr>
          </w:p>
          <w:p w14:paraId="6103F01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Вожатские часы ко Дню Неизвестного солдата</w:t>
            </w:r>
          </w:p>
          <w:p w14:paraId="6F1E2B58">
            <w:pPr>
              <w:rPr>
                <w:rFonts w:ascii="Times New Roman" w:cs="Times New Roman"/>
                <w:lang w:val="tt-RU"/>
              </w:rPr>
            </w:pPr>
          </w:p>
          <w:p w14:paraId="7371C760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 xml:space="preserve">Патриотический час </w:t>
            </w:r>
            <w:r>
              <w:rPr>
                <w:rFonts w:ascii="Times New Roman" w:cs="Times New Roman"/>
                <w:b/>
                <w:bCs/>
                <w:lang w:val="tt-RU"/>
              </w:rPr>
              <w:t>«Есть мужество, доступное немногим»</w:t>
            </w:r>
          </w:p>
          <w:p w14:paraId="6EFAAA2E">
            <w:pPr>
              <w:rPr>
                <w:rFonts w:ascii="Times New Roman" w:cs="Times New Roman"/>
                <w:lang w:val="tt-RU"/>
              </w:rPr>
            </w:pPr>
          </w:p>
          <w:p w14:paraId="215F8DBD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 xml:space="preserve">Акция </w:t>
            </w:r>
            <w:r>
              <w:rPr>
                <w:rFonts w:ascii="Times New Roman" w:cs="Times New Roman"/>
                <w:b/>
                <w:bCs/>
                <w:lang w:val="tt-RU"/>
              </w:rPr>
              <w:t>«Твой подвиг бессмертен, солдат!»</w:t>
            </w:r>
            <w:r>
              <w:rPr>
                <w:rFonts w:ascii="Times New Roman" w:cs="Times New Roman"/>
                <w:lang w:val="tt-RU"/>
              </w:rPr>
              <w:t xml:space="preserve"> (возложение венка к памятнику Неизвестного солдата п.Урняк)</w:t>
            </w:r>
          </w:p>
          <w:p w14:paraId="69CD5C35">
            <w:pPr>
              <w:rPr>
                <w:rFonts w:ascii="Times New Roman" w:cs="Times New Roman"/>
                <w:lang w:val="tt-RU"/>
              </w:rPr>
            </w:pPr>
          </w:p>
          <w:p w14:paraId="613DAFA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Школьная благотворительная акция </w:t>
            </w:r>
            <w:r>
              <w:rPr>
                <w:rFonts w:ascii="Times New Roman" w:cs="Times New Roman"/>
                <w:b/>
                <w:bCs/>
              </w:rPr>
              <w:t>«Капля милосердия»</w:t>
            </w:r>
          </w:p>
        </w:tc>
        <w:tc>
          <w:tcPr>
            <w:tcW w:w="1134" w:type="dxa"/>
          </w:tcPr>
          <w:p w14:paraId="5C6D73E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02.12</w:t>
            </w:r>
          </w:p>
          <w:p w14:paraId="6E055DF4">
            <w:pPr>
              <w:rPr>
                <w:rFonts w:ascii="Times New Roman" w:cs="Times New Roman"/>
              </w:rPr>
            </w:pPr>
          </w:p>
          <w:p w14:paraId="5EF25A71">
            <w:pPr>
              <w:rPr>
                <w:rFonts w:ascii="Times New Roman" w:cs="Times New Roman"/>
              </w:rPr>
            </w:pPr>
          </w:p>
          <w:p w14:paraId="1284842F">
            <w:pPr>
              <w:rPr>
                <w:rFonts w:ascii="Times New Roman" w:cs="Times New Roman"/>
              </w:rPr>
            </w:pPr>
          </w:p>
          <w:p w14:paraId="00CFBE78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28.11</w:t>
            </w:r>
          </w:p>
          <w:p w14:paraId="3CCAA855">
            <w:pPr>
              <w:rPr>
                <w:rFonts w:ascii="Times New Roman" w:cs="Times New Roman"/>
                <w:lang w:val="tt-RU"/>
              </w:rPr>
            </w:pPr>
          </w:p>
          <w:p w14:paraId="45A89B33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30.11</w:t>
            </w:r>
          </w:p>
          <w:p w14:paraId="7056BC0E">
            <w:pPr>
              <w:rPr>
                <w:rFonts w:ascii="Times New Roman" w:cs="Times New Roman"/>
                <w:lang w:val="tt-RU"/>
              </w:rPr>
            </w:pPr>
          </w:p>
          <w:p w14:paraId="4A795EB2">
            <w:pPr>
              <w:rPr>
                <w:rFonts w:ascii="Times New Roman" w:cs="Times New Roman"/>
                <w:lang w:val="tt-RU"/>
              </w:rPr>
            </w:pPr>
          </w:p>
          <w:p w14:paraId="2D32A503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02.12</w:t>
            </w:r>
          </w:p>
          <w:p w14:paraId="0AF12F79">
            <w:pPr>
              <w:rPr>
                <w:rFonts w:ascii="Times New Roman" w:cs="Times New Roman"/>
                <w:lang w:val="tt-RU"/>
              </w:rPr>
            </w:pPr>
          </w:p>
          <w:p w14:paraId="61B6DE17">
            <w:pPr>
              <w:rPr>
                <w:rFonts w:ascii="Times New Roman" w:cs="Times New Roman"/>
                <w:lang w:val="tt-RU"/>
              </w:rPr>
            </w:pPr>
          </w:p>
          <w:p w14:paraId="3F730DD8">
            <w:pPr>
              <w:rPr>
                <w:rFonts w:ascii="Times New Roman" w:cs="Times New Roman"/>
                <w:lang w:val="tt-RU"/>
              </w:rPr>
            </w:pPr>
          </w:p>
          <w:p w14:paraId="3BE6EA1D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02.12</w:t>
            </w:r>
          </w:p>
          <w:p w14:paraId="24B041CA">
            <w:pPr>
              <w:rPr>
                <w:rFonts w:ascii="Times New Roman" w:cs="Times New Roman"/>
                <w:lang w:val="tt-RU"/>
              </w:rPr>
            </w:pPr>
          </w:p>
          <w:p w14:paraId="18D8A166">
            <w:pPr>
              <w:rPr>
                <w:rFonts w:ascii="Times New Roman" w:cs="Times New Roman"/>
                <w:lang w:val="tt-RU"/>
              </w:rPr>
            </w:pPr>
          </w:p>
          <w:p w14:paraId="49B496AD">
            <w:pPr>
              <w:rPr>
                <w:rFonts w:ascii="Times New Roman" w:cs="Times New Roman"/>
                <w:lang w:val="tt-RU"/>
              </w:rPr>
            </w:pPr>
          </w:p>
          <w:p w14:paraId="300555C6">
            <w:pPr>
              <w:rPr>
                <w:rFonts w:ascii="Times New Roman" w:cs="Times New Roman"/>
                <w:lang w:val="tt-RU"/>
              </w:rPr>
            </w:pPr>
          </w:p>
          <w:p w14:paraId="57B8481F">
            <w:pPr>
              <w:rPr>
                <w:rFonts w:ascii="Times New Roman" w:cs="Times New Roman"/>
                <w:lang w:val="tt-RU"/>
              </w:rPr>
            </w:pPr>
          </w:p>
          <w:p w14:paraId="1689A9B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lang w:val="tt-RU"/>
              </w:rPr>
              <w:t>30.11</w:t>
            </w:r>
          </w:p>
        </w:tc>
        <w:tc>
          <w:tcPr>
            <w:tcW w:w="1818" w:type="dxa"/>
          </w:tcPr>
          <w:p w14:paraId="30F8814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48840284">
            <w:pPr>
              <w:rPr>
                <w:rFonts w:ascii="Times New Roman" w:cs="Times New Roman"/>
              </w:rPr>
            </w:pPr>
          </w:p>
          <w:p w14:paraId="0B61629D">
            <w:pPr>
              <w:rPr>
                <w:rFonts w:ascii="Times New Roman" w:cs="Times New Roman"/>
              </w:rPr>
            </w:pPr>
          </w:p>
          <w:p w14:paraId="3210E0A7">
            <w:pPr>
              <w:rPr>
                <w:rFonts w:ascii="Times New Roman" w:cs="Times New Roman"/>
              </w:rPr>
            </w:pPr>
          </w:p>
          <w:p w14:paraId="4C87224F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</w:rPr>
              <w:t>1-11</w:t>
            </w:r>
            <w:r>
              <w:rPr>
                <w:rFonts w:ascii="Times New Roman" w:cs="Times New Roman"/>
                <w:lang w:val="tt-RU"/>
              </w:rPr>
              <w:t xml:space="preserve"> классы</w:t>
            </w:r>
          </w:p>
          <w:p w14:paraId="773C2104">
            <w:pPr>
              <w:rPr>
                <w:rFonts w:ascii="Times New Roman" w:cs="Times New Roman"/>
                <w:lang w:val="tt-RU"/>
              </w:rPr>
            </w:pPr>
          </w:p>
          <w:p w14:paraId="58CB7B01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1-11 классы</w:t>
            </w:r>
          </w:p>
          <w:p w14:paraId="113ACC94">
            <w:pPr>
              <w:rPr>
                <w:rFonts w:ascii="Times New Roman" w:cs="Times New Roman"/>
                <w:lang w:val="tt-RU"/>
              </w:rPr>
            </w:pPr>
          </w:p>
          <w:p w14:paraId="17C6FCDF">
            <w:pPr>
              <w:rPr>
                <w:rFonts w:ascii="Times New Roman" w:cs="Times New Roman"/>
                <w:lang w:val="tt-RU"/>
              </w:rPr>
            </w:pPr>
          </w:p>
          <w:p w14:paraId="47DFA5D7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10-11 классы</w:t>
            </w:r>
          </w:p>
          <w:p w14:paraId="69EA1719">
            <w:pPr>
              <w:rPr>
                <w:rFonts w:ascii="Times New Roman" w:cs="Times New Roman"/>
                <w:lang w:val="tt-RU"/>
              </w:rPr>
            </w:pPr>
          </w:p>
          <w:p w14:paraId="54850CCC">
            <w:pPr>
              <w:rPr>
                <w:rFonts w:ascii="Times New Roman" w:cs="Times New Roman"/>
                <w:lang w:val="tt-RU"/>
              </w:rPr>
            </w:pPr>
          </w:p>
          <w:p w14:paraId="0F48CB79">
            <w:pPr>
              <w:rPr>
                <w:rFonts w:ascii="Times New Roman" w:cs="Times New Roman"/>
                <w:lang w:val="tt-RU"/>
              </w:rPr>
            </w:pPr>
          </w:p>
          <w:p w14:paraId="76B2A0DE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8 классы</w:t>
            </w:r>
          </w:p>
          <w:p w14:paraId="3DD26287">
            <w:pPr>
              <w:rPr>
                <w:rFonts w:ascii="Times New Roman" w:cs="Times New Roman"/>
              </w:rPr>
            </w:pPr>
          </w:p>
          <w:p w14:paraId="4B1AB4E0">
            <w:pPr>
              <w:rPr>
                <w:rFonts w:ascii="Times New Roman" w:cs="Times New Roman"/>
              </w:rPr>
            </w:pPr>
          </w:p>
          <w:p w14:paraId="5A99DB6D">
            <w:pPr>
              <w:rPr>
                <w:rFonts w:ascii="Times New Roman" w:cs="Times New Roman"/>
              </w:rPr>
            </w:pPr>
          </w:p>
          <w:p w14:paraId="5B83CD92">
            <w:pPr>
              <w:rPr>
                <w:rFonts w:ascii="Times New Roman" w:cs="Times New Roman"/>
              </w:rPr>
            </w:pPr>
          </w:p>
          <w:p w14:paraId="6A72463C">
            <w:pPr>
              <w:rPr>
                <w:rFonts w:ascii="Times New Roman" w:cs="Times New Roman"/>
              </w:rPr>
            </w:pPr>
          </w:p>
          <w:p w14:paraId="3A407C7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5D0EBCB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Педагог-библиотекарь</w:t>
            </w:r>
          </w:p>
          <w:p w14:paraId="56FE4DCB">
            <w:pPr>
              <w:ind w:firstLine="0"/>
              <w:rPr>
                <w:rFonts w:ascii="Times New Roman" w:cs="Times New Roman"/>
              </w:rPr>
            </w:pPr>
          </w:p>
          <w:p w14:paraId="74FB406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Тимуровский десант</w:t>
            </w:r>
          </w:p>
          <w:p w14:paraId="65E1CF0F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Во</w:t>
            </w:r>
            <w:r>
              <w:rPr>
                <w:rFonts w:ascii="Times New Roman" w:cs="Times New Roman"/>
              </w:rPr>
              <w:t>ж</w:t>
            </w:r>
            <w:r>
              <w:rPr>
                <w:rFonts w:ascii="Times New Roman" w:cs="Times New Roman"/>
                <w:lang w:val="tt-RU"/>
              </w:rPr>
              <w:t>атые</w:t>
            </w:r>
          </w:p>
          <w:p w14:paraId="22D15C2D">
            <w:pPr>
              <w:rPr>
                <w:rFonts w:ascii="Times New Roman" w:cs="Times New Roman"/>
              </w:rPr>
            </w:pPr>
          </w:p>
          <w:p w14:paraId="54C9E923">
            <w:pPr>
              <w:rPr>
                <w:rFonts w:ascii="Times New Roman" w:cs="Times New Roman"/>
              </w:rPr>
            </w:pPr>
          </w:p>
          <w:p w14:paraId="6101C5C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1C0DF409">
            <w:pPr>
              <w:rPr>
                <w:rFonts w:ascii="Times New Roman" w:cs="Times New Roman"/>
              </w:rPr>
            </w:pPr>
          </w:p>
          <w:p w14:paraId="5E57B756">
            <w:pPr>
              <w:ind w:firstLine="0"/>
              <w:rPr>
                <w:rFonts w:ascii="Times New Roman" w:cs="Times New Roman"/>
              </w:rPr>
            </w:pPr>
          </w:p>
          <w:p w14:paraId="662155A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27E0BC38">
            <w:pPr>
              <w:rPr>
                <w:rFonts w:ascii="Times New Roman" w:cs="Times New Roman"/>
              </w:rPr>
            </w:pPr>
          </w:p>
          <w:p w14:paraId="1E4FD9AC">
            <w:pPr>
              <w:ind w:firstLine="0"/>
              <w:rPr>
                <w:rFonts w:ascii="Times New Roman" w:cs="Times New Roman"/>
              </w:rPr>
            </w:pPr>
          </w:p>
          <w:p w14:paraId="56F4AB4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lang w:val="en-US"/>
              </w:rPr>
              <w:t>SMS</w:t>
            </w:r>
            <w:r>
              <w:rPr>
                <w:rFonts w:ascii="Times New Roman" w:cs="Times New Roman"/>
                <w:lang w:val="tt-RU"/>
              </w:rPr>
              <w:t>-дети</w:t>
            </w:r>
          </w:p>
        </w:tc>
      </w:tr>
      <w:tr w14:paraId="1487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153EB39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3</w:t>
            </w:r>
          </w:p>
        </w:tc>
        <w:tc>
          <w:tcPr>
            <w:tcW w:w="1726" w:type="dxa"/>
          </w:tcPr>
          <w:p w14:paraId="5B7391A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5 декабря. Битва за Москву в период ВОВ</w:t>
            </w:r>
          </w:p>
        </w:tc>
        <w:tc>
          <w:tcPr>
            <w:tcW w:w="2977" w:type="dxa"/>
          </w:tcPr>
          <w:p w14:paraId="7BA739A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Патриотический урок, посвященный битве за Москву в период ВОВ</w:t>
            </w:r>
          </w:p>
        </w:tc>
        <w:tc>
          <w:tcPr>
            <w:tcW w:w="1134" w:type="dxa"/>
          </w:tcPr>
          <w:p w14:paraId="595BF69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03.12</w:t>
            </w:r>
          </w:p>
        </w:tc>
        <w:tc>
          <w:tcPr>
            <w:tcW w:w="1818" w:type="dxa"/>
          </w:tcPr>
          <w:p w14:paraId="3810C65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10-11 классы</w:t>
            </w:r>
          </w:p>
        </w:tc>
        <w:tc>
          <w:tcPr>
            <w:tcW w:w="1442" w:type="dxa"/>
          </w:tcPr>
          <w:p w14:paraId="7696DC1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Учитель истории</w:t>
            </w:r>
          </w:p>
        </w:tc>
      </w:tr>
      <w:tr w14:paraId="49EF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CADF0E8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4</w:t>
            </w:r>
          </w:p>
        </w:tc>
        <w:tc>
          <w:tcPr>
            <w:tcW w:w="1726" w:type="dxa"/>
          </w:tcPr>
          <w:p w14:paraId="57FFBDD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5 декабря. Международный день добровольцев</w:t>
            </w:r>
          </w:p>
        </w:tc>
        <w:tc>
          <w:tcPr>
            <w:tcW w:w="2977" w:type="dxa"/>
          </w:tcPr>
          <w:p w14:paraId="23D7054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Кинолекторий, посвященный Дню добровольца (волонтера) в России</w:t>
            </w:r>
          </w:p>
          <w:p w14:paraId="0AF2A15B">
            <w:pPr>
              <w:rPr>
                <w:rFonts w:ascii="Times New Roman" w:cs="Times New Roman"/>
              </w:rPr>
            </w:pPr>
          </w:p>
          <w:p w14:paraId="0923890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Помощь семье участника СВО (д.Ст.Турнали)</w:t>
            </w:r>
          </w:p>
        </w:tc>
        <w:tc>
          <w:tcPr>
            <w:tcW w:w="1134" w:type="dxa"/>
          </w:tcPr>
          <w:p w14:paraId="36A88B5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05.12</w:t>
            </w:r>
          </w:p>
          <w:p w14:paraId="7AF7349D">
            <w:pPr>
              <w:rPr>
                <w:rFonts w:ascii="Times New Roman" w:cs="Times New Roman"/>
              </w:rPr>
            </w:pPr>
          </w:p>
          <w:p w14:paraId="78AA7653">
            <w:pPr>
              <w:rPr>
                <w:rFonts w:ascii="Times New Roman" w:cs="Times New Roman"/>
              </w:rPr>
            </w:pPr>
          </w:p>
          <w:p w14:paraId="3E8A41C4">
            <w:pPr>
              <w:rPr>
                <w:rFonts w:ascii="Times New Roman" w:cs="Times New Roman"/>
              </w:rPr>
            </w:pPr>
          </w:p>
          <w:p w14:paraId="5909E088">
            <w:pPr>
              <w:rPr>
                <w:rFonts w:ascii="Times New Roman" w:cs="Times New Roman"/>
              </w:rPr>
            </w:pPr>
          </w:p>
          <w:p w14:paraId="334B83F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05.12</w:t>
            </w:r>
          </w:p>
        </w:tc>
        <w:tc>
          <w:tcPr>
            <w:tcW w:w="1818" w:type="dxa"/>
          </w:tcPr>
          <w:p w14:paraId="394AA33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7F63DE46">
            <w:pPr>
              <w:rPr>
                <w:rFonts w:ascii="Times New Roman" w:cs="Times New Roman"/>
              </w:rPr>
            </w:pPr>
          </w:p>
          <w:p w14:paraId="35532236">
            <w:pPr>
              <w:rPr>
                <w:rFonts w:ascii="Times New Roman" w:cs="Times New Roman"/>
              </w:rPr>
            </w:pPr>
          </w:p>
          <w:p w14:paraId="515431FB">
            <w:pPr>
              <w:rPr>
                <w:rFonts w:ascii="Times New Roman" w:cs="Times New Roman"/>
              </w:rPr>
            </w:pPr>
          </w:p>
          <w:p w14:paraId="260E4526">
            <w:pPr>
              <w:rPr>
                <w:rFonts w:ascii="Times New Roman" w:cs="Times New Roman"/>
              </w:rPr>
            </w:pPr>
          </w:p>
          <w:p w14:paraId="73117E3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 класс</w:t>
            </w:r>
          </w:p>
        </w:tc>
        <w:tc>
          <w:tcPr>
            <w:tcW w:w="1442" w:type="dxa"/>
          </w:tcPr>
          <w:p w14:paraId="13DA97F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4403F2C2">
            <w:pPr>
              <w:rPr>
                <w:rFonts w:ascii="Times New Roman" w:cs="Times New Roman"/>
              </w:rPr>
            </w:pPr>
          </w:p>
          <w:p w14:paraId="12974229">
            <w:pPr>
              <w:ind w:firstLine="0"/>
              <w:rPr>
                <w:rFonts w:ascii="Times New Roman" w:cs="Times New Roman"/>
              </w:rPr>
            </w:pPr>
          </w:p>
          <w:p w14:paraId="01237FF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Классный руководитель</w:t>
            </w:r>
          </w:p>
        </w:tc>
      </w:tr>
      <w:tr w14:paraId="4239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280B36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5</w:t>
            </w:r>
          </w:p>
        </w:tc>
        <w:tc>
          <w:tcPr>
            <w:tcW w:w="1726" w:type="dxa"/>
          </w:tcPr>
          <w:p w14:paraId="2E702BB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9 декабря. День Героев Отечества</w:t>
            </w:r>
          </w:p>
        </w:tc>
        <w:tc>
          <w:tcPr>
            <w:tcW w:w="2977" w:type="dxa"/>
          </w:tcPr>
          <w:p w14:paraId="1C1C16B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Урок мужества </w:t>
            </w:r>
            <w:r>
              <w:rPr>
                <w:rFonts w:ascii="Times New Roman" w:cs="Times New Roman"/>
                <w:b/>
                <w:bCs/>
              </w:rPr>
              <w:t>"Герои СВО - наши земляки"</w:t>
            </w:r>
            <w:r>
              <w:rPr>
                <w:rFonts w:ascii="Times New Roman" w:cs="Times New Roman"/>
              </w:rPr>
              <w:t xml:space="preserve"> (встреча с участником СВО выпускником школы)</w:t>
            </w:r>
          </w:p>
          <w:p w14:paraId="7CA11A63">
            <w:pPr>
              <w:rPr>
                <w:rFonts w:ascii="Times New Roman" w:cs="Times New Roman"/>
              </w:rPr>
            </w:pPr>
          </w:p>
          <w:p w14:paraId="4B7E3DF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Поздравления семьям участников СВО</w:t>
            </w:r>
          </w:p>
          <w:p w14:paraId="451C7CF5">
            <w:pPr>
              <w:rPr>
                <w:rFonts w:ascii="Times New Roman" w:cs="Times New Roman"/>
              </w:rPr>
            </w:pPr>
          </w:p>
          <w:p w14:paraId="204A2AD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Вожатские часы </w:t>
            </w:r>
            <w:r>
              <w:rPr>
                <w:rFonts w:ascii="Times New Roman" w:cs="Times New Roman"/>
                <w:b/>
                <w:bCs/>
              </w:rPr>
              <w:t>«9 декабря – День Героев Отечества»</w:t>
            </w:r>
          </w:p>
        </w:tc>
        <w:tc>
          <w:tcPr>
            <w:tcW w:w="1134" w:type="dxa"/>
          </w:tcPr>
          <w:p w14:paraId="25330AC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09.12</w:t>
            </w:r>
          </w:p>
          <w:p w14:paraId="32306CE6">
            <w:pPr>
              <w:rPr>
                <w:rFonts w:ascii="Times New Roman" w:cs="Times New Roman"/>
              </w:rPr>
            </w:pPr>
          </w:p>
          <w:p w14:paraId="06CE84C8">
            <w:pPr>
              <w:rPr>
                <w:rFonts w:ascii="Times New Roman" w:cs="Times New Roman"/>
              </w:rPr>
            </w:pPr>
          </w:p>
          <w:p w14:paraId="3BC89C3C">
            <w:pPr>
              <w:rPr>
                <w:rFonts w:ascii="Times New Roman" w:cs="Times New Roman"/>
              </w:rPr>
            </w:pPr>
          </w:p>
          <w:p w14:paraId="1A1E90C0">
            <w:pPr>
              <w:rPr>
                <w:rFonts w:ascii="Times New Roman" w:cs="Times New Roman"/>
              </w:rPr>
            </w:pPr>
          </w:p>
          <w:p w14:paraId="21A3DF42">
            <w:pPr>
              <w:rPr>
                <w:rFonts w:ascii="Times New Roman" w:cs="Times New Roman"/>
              </w:rPr>
            </w:pPr>
          </w:p>
          <w:p w14:paraId="26B8A1B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09.12</w:t>
            </w:r>
          </w:p>
          <w:p w14:paraId="1420F945">
            <w:pPr>
              <w:rPr>
                <w:rFonts w:ascii="Times New Roman" w:cs="Times New Roman"/>
              </w:rPr>
            </w:pPr>
          </w:p>
          <w:p w14:paraId="50079558">
            <w:pPr>
              <w:rPr>
                <w:rFonts w:ascii="Times New Roman" w:cs="Times New Roman"/>
              </w:rPr>
            </w:pPr>
          </w:p>
          <w:p w14:paraId="585AD47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07.12</w:t>
            </w:r>
          </w:p>
        </w:tc>
        <w:tc>
          <w:tcPr>
            <w:tcW w:w="1818" w:type="dxa"/>
          </w:tcPr>
          <w:p w14:paraId="6EA0AE3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25477C52">
            <w:pPr>
              <w:rPr>
                <w:rFonts w:ascii="Times New Roman" w:cs="Times New Roman"/>
              </w:rPr>
            </w:pPr>
          </w:p>
          <w:p w14:paraId="42792CA2">
            <w:pPr>
              <w:rPr>
                <w:rFonts w:ascii="Times New Roman" w:cs="Times New Roman"/>
              </w:rPr>
            </w:pPr>
          </w:p>
          <w:p w14:paraId="3DB20A55">
            <w:pPr>
              <w:rPr>
                <w:rFonts w:ascii="Times New Roman" w:cs="Times New Roman"/>
              </w:rPr>
            </w:pPr>
          </w:p>
          <w:p w14:paraId="724343A8">
            <w:pPr>
              <w:rPr>
                <w:rFonts w:ascii="Times New Roman" w:cs="Times New Roman"/>
              </w:rPr>
            </w:pPr>
          </w:p>
          <w:p w14:paraId="198769A3">
            <w:pPr>
              <w:rPr>
                <w:rFonts w:ascii="Times New Roman" w:cs="Times New Roman"/>
              </w:rPr>
            </w:pPr>
          </w:p>
          <w:p w14:paraId="7AEC516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56FAD4CC">
            <w:pPr>
              <w:rPr>
                <w:rFonts w:ascii="Times New Roman" w:cs="Times New Roman"/>
              </w:rPr>
            </w:pPr>
          </w:p>
          <w:p w14:paraId="6FC278F0">
            <w:pPr>
              <w:rPr>
                <w:rFonts w:ascii="Times New Roman" w:cs="Times New Roman"/>
              </w:rPr>
            </w:pPr>
          </w:p>
          <w:p w14:paraId="2F94FEC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18737CB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21839B6C">
            <w:pPr>
              <w:rPr>
                <w:rFonts w:ascii="Times New Roman" w:cs="Times New Roman"/>
              </w:rPr>
            </w:pPr>
          </w:p>
          <w:p w14:paraId="50EE4125">
            <w:pPr>
              <w:rPr>
                <w:rFonts w:ascii="Times New Roman" w:cs="Times New Roman"/>
              </w:rPr>
            </w:pPr>
          </w:p>
          <w:p w14:paraId="5F460A25">
            <w:pPr>
              <w:rPr>
                <w:rFonts w:ascii="Times New Roman" w:cs="Times New Roman"/>
              </w:rPr>
            </w:pPr>
          </w:p>
          <w:p w14:paraId="7FF86C4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01FF826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698A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10D5CE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6</w:t>
            </w:r>
          </w:p>
        </w:tc>
        <w:tc>
          <w:tcPr>
            <w:tcW w:w="1726" w:type="dxa"/>
          </w:tcPr>
          <w:p w14:paraId="666E9191">
            <w:pPr>
              <w:ind w:firstLine="0"/>
              <w:rPr>
                <w:rFonts w:ascii="Times New Roman" w:cs="Times New Roman" w:eastAsiaTheme="minorEastAsia"/>
              </w:rPr>
            </w:pPr>
            <w:r>
              <w:rPr>
                <w:rFonts w:ascii="Times New Roman" w:cs="Times New Roman" w:eastAsiaTheme="minorEastAsia"/>
              </w:rPr>
              <w:t>9 декабря.</w:t>
            </w:r>
          </w:p>
          <w:p w14:paraId="08B1788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Международному дню борьбы с коррупцией</w:t>
            </w:r>
          </w:p>
        </w:tc>
        <w:tc>
          <w:tcPr>
            <w:tcW w:w="2977" w:type="dxa"/>
          </w:tcPr>
          <w:p w14:paraId="5A67B55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Книжная выставка </w:t>
            </w:r>
            <w:r>
              <w:rPr>
                <w:rFonts w:ascii="Times New Roman" w:cs="Times New Roman"/>
                <w:b/>
                <w:bCs/>
              </w:rPr>
              <w:t>"Законы будем изучать, свои права мы будем знать"</w:t>
            </w:r>
          </w:p>
          <w:p w14:paraId="57A5D840">
            <w:pPr>
              <w:rPr>
                <w:rFonts w:ascii="Times New Roman" w:cs="Times New Roman"/>
              </w:rPr>
            </w:pPr>
          </w:p>
          <w:p w14:paraId="1065E7D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Вожатские часы: просмотр социальных роликов </w:t>
            </w:r>
            <w:r>
              <w:rPr>
                <w:rFonts w:ascii="Times New Roman" w:cs="Times New Roman"/>
                <w:b/>
                <w:bCs/>
              </w:rPr>
              <w:t>"Коррупция в современном мире"</w:t>
            </w:r>
          </w:p>
          <w:p w14:paraId="307B0B3A">
            <w:pPr>
              <w:rPr>
                <w:rFonts w:ascii="Times New Roman" w:cs="Times New Roman"/>
              </w:rPr>
            </w:pPr>
          </w:p>
          <w:p w14:paraId="7B6A82C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часы</w:t>
            </w:r>
            <w:r>
              <w:rPr>
                <w:rFonts w:ascii="Times New Roman" w:cs="Times New Roman"/>
                <w:b/>
                <w:bCs/>
              </w:rPr>
              <w:t xml:space="preserve"> "STOP — Коррупция!"</w:t>
            </w:r>
          </w:p>
          <w:p w14:paraId="40286D9A">
            <w:pPr>
              <w:rPr>
                <w:rFonts w:ascii="Times New Roman" w:cs="Times New Roman"/>
              </w:rPr>
            </w:pPr>
          </w:p>
          <w:p w14:paraId="6A018E4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Экскурсия в прокуратуру в рамках Дня прав человека </w:t>
            </w:r>
          </w:p>
          <w:p w14:paraId="1B69F437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58BC11C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06.12</w:t>
            </w:r>
          </w:p>
          <w:p w14:paraId="420222C2">
            <w:pPr>
              <w:rPr>
                <w:rFonts w:ascii="Times New Roman" w:cs="Times New Roman"/>
              </w:rPr>
            </w:pPr>
          </w:p>
          <w:p w14:paraId="66FC39CD">
            <w:pPr>
              <w:rPr>
                <w:rFonts w:ascii="Times New Roman" w:cs="Times New Roman"/>
              </w:rPr>
            </w:pPr>
          </w:p>
          <w:p w14:paraId="754258B1">
            <w:pPr>
              <w:rPr>
                <w:rFonts w:ascii="Times New Roman" w:cs="Times New Roman"/>
              </w:rPr>
            </w:pPr>
          </w:p>
          <w:p w14:paraId="0D517BBC">
            <w:pPr>
              <w:rPr>
                <w:rFonts w:ascii="Times New Roman" w:cs="Times New Roman"/>
              </w:rPr>
            </w:pPr>
          </w:p>
          <w:p w14:paraId="0A04917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07.12</w:t>
            </w:r>
          </w:p>
          <w:p w14:paraId="6C4D8EF2">
            <w:pPr>
              <w:rPr>
                <w:rFonts w:ascii="Times New Roman" w:cs="Times New Roman"/>
              </w:rPr>
            </w:pPr>
          </w:p>
          <w:p w14:paraId="7671B865">
            <w:pPr>
              <w:rPr>
                <w:rFonts w:ascii="Times New Roman" w:cs="Times New Roman"/>
              </w:rPr>
            </w:pPr>
          </w:p>
          <w:p w14:paraId="03BBFCD9">
            <w:pPr>
              <w:rPr>
                <w:rFonts w:ascii="Times New Roman" w:cs="Times New Roman"/>
              </w:rPr>
            </w:pPr>
          </w:p>
          <w:p w14:paraId="5DDFB193">
            <w:pPr>
              <w:rPr>
                <w:rFonts w:ascii="Times New Roman" w:cs="Times New Roman"/>
              </w:rPr>
            </w:pPr>
          </w:p>
          <w:p w14:paraId="69AC3CB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06.12</w:t>
            </w:r>
          </w:p>
          <w:p w14:paraId="0FA1993D">
            <w:pPr>
              <w:rPr>
                <w:rFonts w:ascii="Times New Roman" w:cs="Times New Roman"/>
              </w:rPr>
            </w:pPr>
          </w:p>
          <w:p w14:paraId="45807674">
            <w:pPr>
              <w:rPr>
                <w:rFonts w:ascii="Times New Roman" w:cs="Times New Roman"/>
              </w:rPr>
            </w:pPr>
          </w:p>
          <w:p w14:paraId="4ACAB0A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10.12</w:t>
            </w:r>
          </w:p>
        </w:tc>
        <w:tc>
          <w:tcPr>
            <w:tcW w:w="1818" w:type="dxa"/>
          </w:tcPr>
          <w:p w14:paraId="62835F8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4F4BD58">
            <w:pPr>
              <w:rPr>
                <w:rFonts w:ascii="Times New Roman" w:cs="Times New Roman"/>
              </w:rPr>
            </w:pPr>
          </w:p>
          <w:p w14:paraId="1C10CA1D">
            <w:pPr>
              <w:rPr>
                <w:rFonts w:ascii="Times New Roman" w:cs="Times New Roman"/>
              </w:rPr>
            </w:pPr>
          </w:p>
          <w:p w14:paraId="4B2678A6">
            <w:pPr>
              <w:rPr>
                <w:rFonts w:ascii="Times New Roman" w:cs="Times New Roman"/>
              </w:rPr>
            </w:pPr>
          </w:p>
          <w:p w14:paraId="1DEF6866">
            <w:pPr>
              <w:rPr>
                <w:rFonts w:ascii="Times New Roman" w:cs="Times New Roman"/>
              </w:rPr>
            </w:pPr>
          </w:p>
          <w:p w14:paraId="0484E0B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78AD3673">
            <w:pPr>
              <w:rPr>
                <w:rFonts w:ascii="Times New Roman" w:cs="Times New Roman"/>
              </w:rPr>
            </w:pPr>
          </w:p>
          <w:p w14:paraId="280ECA8C">
            <w:pPr>
              <w:rPr>
                <w:rFonts w:ascii="Times New Roman" w:cs="Times New Roman"/>
              </w:rPr>
            </w:pPr>
          </w:p>
          <w:p w14:paraId="5A7D1E92">
            <w:pPr>
              <w:rPr>
                <w:rFonts w:ascii="Times New Roman" w:cs="Times New Roman"/>
              </w:rPr>
            </w:pPr>
          </w:p>
          <w:p w14:paraId="0D0AAC58">
            <w:pPr>
              <w:rPr>
                <w:rFonts w:ascii="Times New Roman" w:cs="Times New Roman"/>
              </w:rPr>
            </w:pPr>
          </w:p>
          <w:p w14:paraId="6D82759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40E743CE">
            <w:pPr>
              <w:rPr>
                <w:rFonts w:ascii="Times New Roman" w:cs="Times New Roman"/>
              </w:rPr>
            </w:pPr>
          </w:p>
          <w:p w14:paraId="0321172C">
            <w:pPr>
              <w:rPr>
                <w:rFonts w:ascii="Times New Roman" w:cs="Times New Roman"/>
              </w:rPr>
            </w:pPr>
          </w:p>
          <w:p w14:paraId="5CE7EC3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9 класс</w:t>
            </w:r>
          </w:p>
        </w:tc>
        <w:tc>
          <w:tcPr>
            <w:tcW w:w="1442" w:type="dxa"/>
          </w:tcPr>
          <w:p w14:paraId="59F0F1C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0B781D43">
            <w:pPr>
              <w:rPr>
                <w:rFonts w:ascii="Times New Roman" w:cs="Times New Roman"/>
              </w:rPr>
            </w:pPr>
          </w:p>
          <w:p w14:paraId="1A074F23">
            <w:pPr>
              <w:rPr>
                <w:rFonts w:ascii="Times New Roman" w:cs="Times New Roman"/>
              </w:rPr>
            </w:pPr>
          </w:p>
          <w:p w14:paraId="2573A33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604A5DD5">
            <w:pPr>
              <w:rPr>
                <w:rFonts w:ascii="Times New Roman" w:cs="Times New Roman"/>
              </w:rPr>
            </w:pPr>
          </w:p>
          <w:p w14:paraId="1FFEAC31">
            <w:pPr>
              <w:rPr>
                <w:rFonts w:ascii="Times New Roman" w:cs="Times New Roman"/>
              </w:rPr>
            </w:pPr>
          </w:p>
          <w:p w14:paraId="28AF760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485E6D0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Отряд профилактики</w:t>
            </w:r>
          </w:p>
        </w:tc>
      </w:tr>
      <w:tr w14:paraId="5B3A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9E97FB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7</w:t>
            </w:r>
          </w:p>
        </w:tc>
        <w:tc>
          <w:tcPr>
            <w:tcW w:w="1726" w:type="dxa"/>
          </w:tcPr>
          <w:p w14:paraId="7DD635F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>10 декабря. День прав человека</w:t>
            </w:r>
          </w:p>
        </w:tc>
        <w:tc>
          <w:tcPr>
            <w:tcW w:w="2977" w:type="dxa"/>
          </w:tcPr>
          <w:p w14:paraId="1FC364B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Экскурсия в прокуратуру в рамках Дня прав человека </w:t>
            </w:r>
          </w:p>
          <w:p w14:paraId="1DE07F46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487F6BB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10.12</w:t>
            </w:r>
          </w:p>
        </w:tc>
        <w:tc>
          <w:tcPr>
            <w:tcW w:w="1818" w:type="dxa"/>
          </w:tcPr>
          <w:p w14:paraId="5B54D3D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9 класс</w:t>
            </w:r>
          </w:p>
        </w:tc>
        <w:tc>
          <w:tcPr>
            <w:tcW w:w="1442" w:type="dxa"/>
          </w:tcPr>
          <w:p w14:paraId="604F3F4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Отряд профилактики</w:t>
            </w:r>
          </w:p>
        </w:tc>
      </w:tr>
      <w:tr w14:paraId="189E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CD67E82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8</w:t>
            </w:r>
          </w:p>
        </w:tc>
        <w:tc>
          <w:tcPr>
            <w:tcW w:w="1726" w:type="dxa"/>
          </w:tcPr>
          <w:p w14:paraId="1BBFE68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 w:eastAsiaTheme="minorEastAsia"/>
              </w:rPr>
              <w:t xml:space="preserve">12 декабря. День Конституции Российской Федерации   </w:t>
            </w:r>
            <w:r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2BFC278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часы, посвященные</w:t>
            </w:r>
            <w:r>
              <w:rPr>
                <w:rFonts w:ascii="Times New Roman" w:cs="Times New Roman"/>
                <w:b/>
              </w:rPr>
              <w:t xml:space="preserve"> Дню Конституции</w:t>
            </w:r>
          </w:p>
        </w:tc>
        <w:tc>
          <w:tcPr>
            <w:tcW w:w="1134" w:type="dxa"/>
          </w:tcPr>
          <w:p w14:paraId="038464D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12.12</w:t>
            </w:r>
          </w:p>
        </w:tc>
        <w:tc>
          <w:tcPr>
            <w:tcW w:w="1818" w:type="dxa"/>
          </w:tcPr>
          <w:p w14:paraId="091E6CC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6F4080E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208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BB73D72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9</w:t>
            </w:r>
          </w:p>
        </w:tc>
        <w:tc>
          <w:tcPr>
            <w:tcW w:w="1726" w:type="dxa"/>
          </w:tcPr>
          <w:p w14:paraId="2FBD152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Мероприятие, посвященное памяти Р.В.Мубаракшина</w:t>
            </w:r>
          </w:p>
        </w:tc>
        <w:tc>
          <w:tcPr>
            <w:tcW w:w="2977" w:type="dxa"/>
          </w:tcPr>
          <w:p w14:paraId="03E26C9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Возложение венка на могилу Р.В.Мубаракшина</w:t>
            </w:r>
          </w:p>
        </w:tc>
        <w:tc>
          <w:tcPr>
            <w:tcW w:w="1134" w:type="dxa"/>
          </w:tcPr>
          <w:p w14:paraId="206C9F6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19.12</w:t>
            </w:r>
          </w:p>
        </w:tc>
        <w:tc>
          <w:tcPr>
            <w:tcW w:w="1818" w:type="dxa"/>
          </w:tcPr>
          <w:p w14:paraId="022BA48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Юнармейцы школы</w:t>
            </w:r>
          </w:p>
        </w:tc>
        <w:tc>
          <w:tcPr>
            <w:tcW w:w="1442" w:type="dxa"/>
          </w:tcPr>
          <w:p w14:paraId="5F54C4A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 ОБЖ</w:t>
            </w:r>
          </w:p>
        </w:tc>
      </w:tr>
      <w:tr w14:paraId="2B98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312480C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10</w:t>
            </w:r>
          </w:p>
        </w:tc>
        <w:tc>
          <w:tcPr>
            <w:tcW w:w="1726" w:type="dxa"/>
          </w:tcPr>
          <w:p w14:paraId="3F62A86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Новогодний праздник  </w:t>
            </w:r>
          </w:p>
        </w:tc>
        <w:tc>
          <w:tcPr>
            <w:tcW w:w="2977" w:type="dxa"/>
          </w:tcPr>
          <w:p w14:paraId="383E99AB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Оформление школьного новогоднего городка</w:t>
            </w:r>
          </w:p>
          <w:p w14:paraId="549A0A9D">
            <w:pPr>
              <w:tabs>
                <w:tab w:val="left" w:pos="2790"/>
                <w:tab w:val="center" w:pos="3506"/>
              </w:tabs>
              <w:rPr>
                <w:rFonts w:ascii="Times New Roman" w:cs="Times New Roman"/>
              </w:rPr>
            </w:pPr>
          </w:p>
          <w:p w14:paraId="34960C8A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Акция </w:t>
            </w:r>
            <w:r>
              <w:rPr>
                <w:rFonts w:ascii="Times New Roman" w:cs="Times New Roman"/>
                <w:b/>
              </w:rPr>
              <w:t>«Украсим школу к Новому году»</w:t>
            </w:r>
          </w:p>
          <w:p w14:paraId="7B6BEC5C">
            <w:pPr>
              <w:tabs>
                <w:tab w:val="left" w:pos="2790"/>
                <w:tab w:val="center" w:pos="3506"/>
              </w:tabs>
              <w:rPr>
                <w:rFonts w:ascii="Times New Roman" w:cs="Times New Roman"/>
                <w:b/>
              </w:rPr>
            </w:pPr>
          </w:p>
          <w:p w14:paraId="76578AA4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Новогодний Императорский бал </w:t>
            </w:r>
          </w:p>
          <w:p w14:paraId="176EB449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cs="Times New Roman"/>
              </w:rPr>
            </w:pPr>
          </w:p>
          <w:p w14:paraId="0D070DFE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cs="Times New Roman"/>
              </w:rPr>
            </w:pPr>
          </w:p>
          <w:p w14:paraId="62B088F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Школьная акция </w:t>
            </w:r>
          </w:p>
          <w:p w14:paraId="46E48D6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«Встретимся на катке»</w:t>
            </w:r>
          </w:p>
        </w:tc>
        <w:tc>
          <w:tcPr>
            <w:tcW w:w="1134" w:type="dxa"/>
          </w:tcPr>
          <w:p w14:paraId="2895ABC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16.12</w:t>
            </w:r>
          </w:p>
          <w:p w14:paraId="10ECBC67">
            <w:pPr>
              <w:rPr>
                <w:rFonts w:ascii="Times New Roman" w:cs="Times New Roman"/>
              </w:rPr>
            </w:pPr>
          </w:p>
          <w:p w14:paraId="65048898">
            <w:pPr>
              <w:rPr>
                <w:rFonts w:ascii="Times New Roman" w:cs="Times New Roman"/>
              </w:rPr>
            </w:pPr>
          </w:p>
          <w:p w14:paraId="79F90C8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19.12</w:t>
            </w:r>
          </w:p>
          <w:p w14:paraId="6261902C">
            <w:pPr>
              <w:rPr>
                <w:rFonts w:ascii="Times New Roman" w:cs="Times New Roman"/>
              </w:rPr>
            </w:pPr>
          </w:p>
          <w:p w14:paraId="53E4C39F">
            <w:pPr>
              <w:rPr>
                <w:rFonts w:ascii="Times New Roman" w:cs="Times New Roman"/>
              </w:rPr>
            </w:pPr>
          </w:p>
          <w:p w14:paraId="0A318A3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23.12</w:t>
            </w:r>
          </w:p>
          <w:p w14:paraId="29906FEB">
            <w:pPr>
              <w:rPr>
                <w:rFonts w:ascii="Times New Roman" w:cs="Times New Roman"/>
              </w:rPr>
            </w:pPr>
          </w:p>
          <w:p w14:paraId="25226197">
            <w:pPr>
              <w:rPr>
                <w:rFonts w:ascii="Times New Roman" w:cs="Times New Roman"/>
              </w:rPr>
            </w:pPr>
          </w:p>
          <w:p w14:paraId="3306A1D1">
            <w:pPr>
              <w:rPr>
                <w:rFonts w:ascii="Times New Roman" w:cs="Times New Roman"/>
              </w:rPr>
            </w:pPr>
          </w:p>
          <w:p w14:paraId="4910A10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23.12</w:t>
            </w:r>
          </w:p>
        </w:tc>
        <w:tc>
          <w:tcPr>
            <w:tcW w:w="1818" w:type="dxa"/>
          </w:tcPr>
          <w:p w14:paraId="1B36699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117C66DF">
            <w:pPr>
              <w:rPr>
                <w:rFonts w:ascii="Times New Roman" w:cs="Times New Roman"/>
              </w:rPr>
            </w:pPr>
          </w:p>
          <w:p w14:paraId="6C833D45">
            <w:pPr>
              <w:rPr>
                <w:rFonts w:ascii="Times New Roman" w:cs="Times New Roman"/>
              </w:rPr>
            </w:pPr>
          </w:p>
          <w:p w14:paraId="01D26C1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1-4 классы</w:t>
            </w:r>
          </w:p>
          <w:p w14:paraId="008A6BAE">
            <w:pPr>
              <w:rPr>
                <w:rFonts w:ascii="Times New Roman" w:cs="Times New Roman"/>
              </w:rPr>
            </w:pPr>
          </w:p>
          <w:p w14:paraId="5951AF34">
            <w:pPr>
              <w:ind w:firstLine="0"/>
              <w:rPr>
                <w:rFonts w:ascii="Times New Roman" w:cs="Times New Roman"/>
              </w:rPr>
            </w:pPr>
          </w:p>
          <w:p w14:paraId="2DBB492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6-11 классы</w:t>
            </w:r>
          </w:p>
          <w:p w14:paraId="04F35B02">
            <w:pPr>
              <w:rPr>
                <w:rFonts w:ascii="Times New Roman" w:cs="Times New Roman"/>
              </w:rPr>
            </w:pPr>
          </w:p>
          <w:p w14:paraId="06F7016B">
            <w:pPr>
              <w:rPr>
                <w:rFonts w:ascii="Times New Roman" w:cs="Times New Roman"/>
              </w:rPr>
            </w:pPr>
          </w:p>
          <w:p w14:paraId="4CFE275C">
            <w:pPr>
              <w:rPr>
                <w:rFonts w:ascii="Times New Roman" w:cs="Times New Roman"/>
              </w:rPr>
            </w:pPr>
          </w:p>
          <w:p w14:paraId="1DFE346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15E3824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Администрация</w:t>
            </w:r>
          </w:p>
          <w:p w14:paraId="540AD841">
            <w:pPr>
              <w:rPr>
                <w:rFonts w:ascii="Times New Roman" w:cs="Times New Roman"/>
              </w:rPr>
            </w:pPr>
          </w:p>
          <w:p w14:paraId="3F17215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Воспитатель ГПД</w:t>
            </w:r>
          </w:p>
          <w:p w14:paraId="7567A7E7">
            <w:pPr>
              <w:rPr>
                <w:rFonts w:ascii="Times New Roman" w:cs="Times New Roman"/>
              </w:rPr>
            </w:pPr>
          </w:p>
          <w:p w14:paraId="24A12ED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Педагог-орг-р</w:t>
            </w:r>
          </w:p>
          <w:p w14:paraId="568E095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  <w:p w14:paraId="2208A998">
            <w:pPr>
              <w:rPr>
                <w:rFonts w:ascii="Times New Roman" w:cs="Times New Roman"/>
              </w:rPr>
            </w:pPr>
          </w:p>
          <w:p w14:paraId="3C2D295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Учителя начальных классов</w:t>
            </w:r>
          </w:p>
        </w:tc>
      </w:tr>
      <w:tr w14:paraId="54B5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AF66EC8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</w:rPr>
              <w:t>11</w:t>
            </w:r>
          </w:p>
        </w:tc>
        <w:tc>
          <w:tcPr>
            <w:tcW w:w="1726" w:type="dxa"/>
          </w:tcPr>
          <w:p w14:paraId="2B04A0E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Природоохранная акция </w:t>
            </w:r>
            <w:r>
              <w:rPr>
                <w:rFonts w:ascii="Times New Roman" w:cs="Times New Roman"/>
                <w:b/>
                <w:bCs/>
              </w:rPr>
              <w:t>«Птичья столовая»</w:t>
            </w:r>
          </w:p>
        </w:tc>
        <w:tc>
          <w:tcPr>
            <w:tcW w:w="2977" w:type="dxa"/>
          </w:tcPr>
          <w:p w14:paraId="6B9EC61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Природоохранная акция </w:t>
            </w:r>
            <w:r>
              <w:rPr>
                <w:rFonts w:ascii="Times New Roman" w:cs="Times New Roman"/>
                <w:b/>
                <w:bCs/>
              </w:rPr>
              <w:t>«Птичья столовая»</w:t>
            </w:r>
          </w:p>
        </w:tc>
        <w:tc>
          <w:tcPr>
            <w:tcW w:w="1134" w:type="dxa"/>
          </w:tcPr>
          <w:p w14:paraId="4522555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05.12</w:t>
            </w:r>
          </w:p>
        </w:tc>
        <w:tc>
          <w:tcPr>
            <w:tcW w:w="1818" w:type="dxa"/>
          </w:tcPr>
          <w:p w14:paraId="512FF31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1-4 классы </w:t>
            </w:r>
          </w:p>
        </w:tc>
        <w:tc>
          <w:tcPr>
            <w:tcW w:w="1442" w:type="dxa"/>
          </w:tcPr>
          <w:p w14:paraId="378DC46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ДОО «Друзья природы»</w:t>
            </w:r>
          </w:p>
        </w:tc>
      </w:tr>
      <w:tr w14:paraId="4618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0EBFE55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72CCDC9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Январь</w:t>
            </w:r>
          </w:p>
        </w:tc>
        <w:tc>
          <w:tcPr>
            <w:tcW w:w="2977" w:type="dxa"/>
            <w:shd w:val="clear" w:color="auto" w:fill="E2EFD9"/>
          </w:tcPr>
          <w:p w14:paraId="38378557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45033771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2772C5EA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791F7001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35E2E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26DA48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034DAEC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13 января. Новогодний карнавал </w:t>
            </w:r>
            <w:r>
              <w:rPr>
                <w:rFonts w:ascii="Times New Roman" w:cs="Times New Roman"/>
                <w:b/>
              </w:rPr>
              <w:t>«Исполнение желаний»</w:t>
            </w:r>
          </w:p>
        </w:tc>
        <w:tc>
          <w:tcPr>
            <w:tcW w:w="2977" w:type="dxa"/>
          </w:tcPr>
          <w:p w14:paraId="5637CD8E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Новогодний карнавал </w:t>
            </w:r>
            <w:r>
              <w:rPr>
                <w:rFonts w:ascii="Times New Roman" w:cs="Times New Roman"/>
                <w:b/>
              </w:rPr>
              <w:t>«Исполнение желаний»</w:t>
            </w:r>
          </w:p>
        </w:tc>
        <w:tc>
          <w:tcPr>
            <w:tcW w:w="1134" w:type="dxa"/>
          </w:tcPr>
          <w:p w14:paraId="35D5ADA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13.01</w:t>
            </w:r>
          </w:p>
        </w:tc>
        <w:tc>
          <w:tcPr>
            <w:tcW w:w="1818" w:type="dxa"/>
          </w:tcPr>
          <w:p w14:paraId="6174EF0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5E030BA7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55F2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CF5A0C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5625692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27 января. День снятия блокады Ленинграда, </w:t>
            </w:r>
          </w:p>
          <w:p w14:paraId="743FD0D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День памяти жертв Холокоста</w:t>
            </w:r>
          </w:p>
          <w:p w14:paraId="4F3C8401">
            <w:pPr>
              <w:jc w:val="center"/>
              <w:rPr>
                <w:rFonts w:ascii="Times New Roman" w:cs="Times New Roman"/>
                <w:b/>
              </w:rPr>
            </w:pPr>
          </w:p>
        </w:tc>
        <w:tc>
          <w:tcPr>
            <w:tcW w:w="2977" w:type="dxa"/>
          </w:tcPr>
          <w:p w14:paraId="5FA0EC6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Всероссийский урок</w:t>
            </w:r>
          </w:p>
          <w:p w14:paraId="3B9A4E03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«Без срока давности: Ленинград - непокоренный город»</w:t>
            </w:r>
          </w:p>
          <w:p w14:paraId="29AFA913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Книжная выставка </w:t>
            </w:r>
            <w:r>
              <w:rPr>
                <w:rFonts w:ascii="Times New Roman" w:cs="Times New Roman"/>
                <w:b/>
              </w:rPr>
              <w:t>«Блокадный хлеб»</w:t>
            </w:r>
          </w:p>
          <w:p w14:paraId="52F60B87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Всероссийская акция </w:t>
            </w:r>
            <w:r>
              <w:rPr>
                <w:rFonts w:ascii="Times New Roman" w:cs="Times New Roman"/>
                <w:b/>
              </w:rPr>
              <w:t>"Блокадный хлеб"</w:t>
            </w:r>
          </w:p>
          <w:p w14:paraId="44251AC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Час памяти </w:t>
            </w:r>
          </w:p>
          <w:p w14:paraId="5E810AE0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«Жертвы Холокоста»</w:t>
            </w:r>
          </w:p>
        </w:tc>
        <w:tc>
          <w:tcPr>
            <w:tcW w:w="1134" w:type="dxa"/>
          </w:tcPr>
          <w:p w14:paraId="178B1143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25.01</w:t>
            </w:r>
          </w:p>
          <w:p w14:paraId="4D2201AB">
            <w:pPr>
              <w:ind w:firstLine="0"/>
              <w:rPr>
                <w:rFonts w:ascii="Times New Roman" w:cs="Times New Roman"/>
                <w:lang w:val="tt-RU"/>
              </w:rPr>
            </w:pPr>
          </w:p>
          <w:p w14:paraId="2CA6DE28">
            <w:pPr>
              <w:rPr>
                <w:rFonts w:ascii="Times New Roman" w:cs="Times New Roman"/>
                <w:lang w:val="tt-RU"/>
              </w:rPr>
            </w:pPr>
          </w:p>
          <w:p w14:paraId="18A560A0">
            <w:pPr>
              <w:rPr>
                <w:rFonts w:ascii="Times New Roman" w:cs="Times New Roman"/>
                <w:lang w:val="tt-RU"/>
              </w:rPr>
            </w:pPr>
          </w:p>
          <w:p w14:paraId="1B78A787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26.01</w:t>
            </w:r>
          </w:p>
          <w:p w14:paraId="7EBFB1DE">
            <w:pPr>
              <w:rPr>
                <w:rFonts w:ascii="Times New Roman" w:cs="Times New Roman"/>
                <w:lang w:val="tt-RU"/>
              </w:rPr>
            </w:pPr>
          </w:p>
          <w:p w14:paraId="1B178AF6">
            <w:pPr>
              <w:rPr>
                <w:rFonts w:ascii="Times New Roman" w:cs="Times New Roman"/>
                <w:lang w:val="tt-RU"/>
              </w:rPr>
            </w:pPr>
          </w:p>
          <w:p w14:paraId="713AB5D6">
            <w:pPr>
              <w:rPr>
                <w:rFonts w:ascii="Times New Roman" w:cs="Times New Roman"/>
                <w:lang w:val="tt-RU"/>
              </w:rPr>
            </w:pPr>
          </w:p>
          <w:p w14:paraId="745ED4F7">
            <w:pPr>
              <w:ind w:firstLine="0"/>
              <w:rPr>
                <w:rFonts w:ascii="Times New Roman" w:cs="Times New Roman"/>
                <w:lang w:val="tt-RU"/>
              </w:rPr>
            </w:pPr>
            <w:r>
              <w:rPr>
                <w:rFonts w:ascii="Times New Roman" w:cs="Times New Roman"/>
                <w:lang w:val="tt-RU"/>
              </w:rPr>
              <w:t>27.01</w:t>
            </w:r>
          </w:p>
          <w:p w14:paraId="751CFC3E">
            <w:pPr>
              <w:ind w:firstLine="0"/>
              <w:rPr>
                <w:rFonts w:ascii="Times New Roman" w:cs="Times New Roman"/>
                <w:lang w:val="tt-RU"/>
              </w:rPr>
            </w:pPr>
          </w:p>
        </w:tc>
        <w:tc>
          <w:tcPr>
            <w:tcW w:w="1818" w:type="dxa"/>
          </w:tcPr>
          <w:p w14:paraId="7405C1B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1BE69388">
            <w:pPr>
              <w:rPr>
                <w:rFonts w:ascii="Times New Roman" w:cs="Times New Roman"/>
              </w:rPr>
            </w:pPr>
          </w:p>
          <w:p w14:paraId="77B68578">
            <w:pPr>
              <w:rPr>
                <w:rFonts w:ascii="Times New Roman" w:cs="Times New Roman"/>
              </w:rPr>
            </w:pPr>
          </w:p>
          <w:p w14:paraId="302B4E39">
            <w:pPr>
              <w:rPr>
                <w:rFonts w:ascii="Times New Roman" w:cs="Times New Roman"/>
              </w:rPr>
            </w:pPr>
          </w:p>
          <w:p w14:paraId="08649D7A">
            <w:pPr>
              <w:rPr>
                <w:rFonts w:ascii="Times New Roman" w:cs="Times New Roman"/>
              </w:rPr>
            </w:pPr>
          </w:p>
          <w:p w14:paraId="16FA10B6">
            <w:pPr>
              <w:rPr>
                <w:rFonts w:ascii="Times New Roman" w:cs="Times New Roman"/>
              </w:rPr>
            </w:pPr>
          </w:p>
          <w:p w14:paraId="125FE33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039CB1AA">
            <w:pPr>
              <w:ind w:firstLine="0"/>
              <w:rPr>
                <w:rFonts w:ascii="Times New Roman" w:cs="Times New Roman"/>
              </w:rPr>
            </w:pPr>
          </w:p>
          <w:p w14:paraId="2D5883D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10-11 классы</w:t>
            </w:r>
          </w:p>
        </w:tc>
        <w:tc>
          <w:tcPr>
            <w:tcW w:w="1442" w:type="dxa"/>
          </w:tcPr>
          <w:p w14:paraId="37C610E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4483C3F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Педагог-библиотекарь</w:t>
            </w:r>
          </w:p>
          <w:p w14:paraId="0E0298B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14A9ECEB">
            <w:pPr>
              <w:ind w:firstLine="0"/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3F57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5853CBE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21C12E7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Февраль</w:t>
            </w:r>
          </w:p>
        </w:tc>
        <w:tc>
          <w:tcPr>
            <w:tcW w:w="2977" w:type="dxa"/>
            <w:shd w:val="clear" w:color="auto" w:fill="E2EFD9"/>
          </w:tcPr>
          <w:p w14:paraId="0B212A49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125FE0D4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0340E23C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6B33DAA1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486B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42EB76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5F3F95D4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</w:tc>
        <w:tc>
          <w:tcPr>
            <w:tcW w:w="2977" w:type="dxa"/>
          </w:tcPr>
          <w:p w14:paraId="2563DFED">
            <w:pPr>
              <w:ind w:firstLine="0"/>
              <w:jc w:val="left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Классные часы ко Дню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</w:tcPr>
          <w:p w14:paraId="03924EE2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02.02</w:t>
            </w:r>
          </w:p>
        </w:tc>
        <w:tc>
          <w:tcPr>
            <w:tcW w:w="1818" w:type="dxa"/>
          </w:tcPr>
          <w:p w14:paraId="1EE8E807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81A29A9">
            <w:pPr>
              <w:jc w:val="left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4EBD1F6C">
            <w:pPr>
              <w:ind w:firstLine="0"/>
              <w:jc w:val="left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50F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5EAF6B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2089A76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 февраля. День юного героя - антифашиста</w:t>
            </w:r>
          </w:p>
        </w:tc>
        <w:tc>
          <w:tcPr>
            <w:tcW w:w="2977" w:type="dxa"/>
          </w:tcPr>
          <w:p w14:paraId="0F1A66A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Круглый стол «</w:t>
            </w:r>
            <w:r>
              <w:rPr>
                <w:rFonts w:ascii="Times New Roman" w:cs="Times New Roman"/>
                <w:b/>
              </w:rPr>
              <w:t>Еще раз про войну»</w:t>
            </w:r>
          </w:p>
        </w:tc>
        <w:tc>
          <w:tcPr>
            <w:tcW w:w="1134" w:type="dxa"/>
          </w:tcPr>
          <w:p w14:paraId="02DFE617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08.02</w:t>
            </w:r>
          </w:p>
        </w:tc>
        <w:tc>
          <w:tcPr>
            <w:tcW w:w="1818" w:type="dxa"/>
          </w:tcPr>
          <w:p w14:paraId="628AAB4A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10-11 классы</w:t>
            </w:r>
          </w:p>
        </w:tc>
        <w:tc>
          <w:tcPr>
            <w:tcW w:w="1442" w:type="dxa"/>
          </w:tcPr>
          <w:p w14:paraId="7CDA12CB">
            <w:pPr>
              <w:ind w:firstLine="0"/>
              <w:jc w:val="left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525B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F66E81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09E2A6B5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15 февраля. День рождения поэта-героя Мусы Джалиля</w:t>
            </w:r>
          </w:p>
        </w:tc>
        <w:tc>
          <w:tcPr>
            <w:tcW w:w="2977" w:type="dxa"/>
          </w:tcPr>
          <w:p w14:paraId="572213E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“Муса Җәлил - патриотик шагыйрь”</w:t>
            </w:r>
            <w:r>
              <w:rPr>
                <w:rFonts w:ascii="Times New Roman" w:cs="Times New Roman"/>
              </w:rPr>
              <w:t xml:space="preserve"> марафоны</w:t>
            </w:r>
          </w:p>
          <w:p w14:paraId="5161FD20">
            <w:pPr>
              <w:ind w:firstLine="0"/>
              <w:jc w:val="left"/>
              <w:rPr>
                <w:rFonts w:ascii="Times New Roman" w:cs="Times New Roman"/>
              </w:rPr>
            </w:pPr>
          </w:p>
        </w:tc>
        <w:tc>
          <w:tcPr>
            <w:tcW w:w="1134" w:type="dxa"/>
          </w:tcPr>
          <w:p w14:paraId="373892A9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15.02</w:t>
            </w:r>
          </w:p>
        </w:tc>
        <w:tc>
          <w:tcPr>
            <w:tcW w:w="1818" w:type="dxa"/>
          </w:tcPr>
          <w:p w14:paraId="105F35AA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2F9A6D30">
            <w:pPr>
              <w:ind w:firstLine="0"/>
              <w:jc w:val="left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Учителя родного языка и литературы</w:t>
            </w:r>
          </w:p>
        </w:tc>
      </w:tr>
      <w:tr w14:paraId="6D88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C619B8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6797DFEE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21 февраля. Международный день родного языка</w:t>
            </w:r>
          </w:p>
        </w:tc>
        <w:tc>
          <w:tcPr>
            <w:tcW w:w="2977" w:type="dxa"/>
          </w:tcPr>
          <w:p w14:paraId="4876AA84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Классные часы </w:t>
            </w:r>
          </w:p>
          <w:p w14:paraId="0B7869DD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«Гордость народа - родной язык»</w:t>
            </w:r>
          </w:p>
        </w:tc>
        <w:tc>
          <w:tcPr>
            <w:tcW w:w="1134" w:type="dxa"/>
          </w:tcPr>
          <w:p w14:paraId="258209F2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21.02</w:t>
            </w:r>
          </w:p>
        </w:tc>
        <w:tc>
          <w:tcPr>
            <w:tcW w:w="1818" w:type="dxa"/>
          </w:tcPr>
          <w:p w14:paraId="08C44768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</w:tc>
        <w:tc>
          <w:tcPr>
            <w:tcW w:w="1442" w:type="dxa"/>
          </w:tcPr>
          <w:p w14:paraId="6CF426FD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0DAA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C6E975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29B183A8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 февраля. День защитника Отечества</w:t>
            </w:r>
          </w:p>
          <w:p w14:paraId="1A1498B4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2332EE9C">
            <w:pPr>
              <w:ind w:firstLine="0"/>
              <w:jc w:val="left"/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73F89981">
            <w:pPr>
              <w:pStyle w:val="3"/>
              <w:shd w:val="clear" w:color="auto" w:fill="FFFFFF"/>
              <w:spacing w:before="0" w:after="30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«Есть такая профессия – Родину защищать!»</w:t>
            </w:r>
          </w:p>
          <w:p w14:paraId="2325EAF8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Конкурс  </w:t>
            </w:r>
            <w:r>
              <w:rPr>
                <w:rFonts w:ascii="Times New Roman" w:cs="Times New Roman"/>
                <w:b/>
              </w:rPr>
              <w:t>«Смотр строя и песни»</w:t>
            </w:r>
          </w:p>
          <w:p w14:paraId="00B3DE6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Возложение венка к памятнику Неизвестного солдата</w:t>
            </w:r>
          </w:p>
        </w:tc>
        <w:tc>
          <w:tcPr>
            <w:tcW w:w="1134" w:type="dxa"/>
          </w:tcPr>
          <w:p w14:paraId="0F66B7C9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19.02</w:t>
            </w:r>
          </w:p>
          <w:p w14:paraId="72A54241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48EBB1B5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150D592E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22.02</w:t>
            </w:r>
          </w:p>
          <w:p w14:paraId="3C22E6D1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21FDC71B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1FCC0EDB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23.02</w:t>
            </w:r>
          </w:p>
        </w:tc>
        <w:tc>
          <w:tcPr>
            <w:tcW w:w="1818" w:type="dxa"/>
          </w:tcPr>
          <w:p w14:paraId="7262BC4D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9-11 классы</w:t>
            </w:r>
          </w:p>
          <w:p w14:paraId="50DEC085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0C8C938C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0805248D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  <w:p w14:paraId="4857DBA9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6D92C333">
            <w:pPr>
              <w:ind w:firstLine="0"/>
              <w:jc w:val="left"/>
              <w:rPr>
                <w:rFonts w:ascii="Times New Roman" w:cs="Times New Roman"/>
              </w:rPr>
            </w:pPr>
          </w:p>
          <w:p w14:paraId="32576F71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Юнармейцы школы</w:t>
            </w:r>
          </w:p>
        </w:tc>
        <w:tc>
          <w:tcPr>
            <w:tcW w:w="1442" w:type="dxa"/>
          </w:tcPr>
          <w:p w14:paraId="5F5B1BE3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 ОБЖ</w:t>
            </w:r>
          </w:p>
          <w:p w14:paraId="4549CB80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3B10C6E4">
            <w:pPr>
              <w:ind w:firstLine="0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 ОБЖ</w:t>
            </w:r>
          </w:p>
        </w:tc>
      </w:tr>
      <w:tr w14:paraId="0D1C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706ECFD6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66283715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Март</w:t>
            </w:r>
          </w:p>
        </w:tc>
        <w:tc>
          <w:tcPr>
            <w:tcW w:w="2977" w:type="dxa"/>
            <w:shd w:val="clear" w:color="auto" w:fill="E2EFD9"/>
          </w:tcPr>
          <w:p w14:paraId="2FD601AA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400A92DA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70B08298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3E8EF369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40FE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64E0D1E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1B5A0CC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 марта. Международный женский день</w:t>
            </w:r>
          </w:p>
        </w:tc>
        <w:tc>
          <w:tcPr>
            <w:tcW w:w="2977" w:type="dxa"/>
          </w:tcPr>
          <w:p w14:paraId="68A999D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Конкурс на самое оригинальное поздравление с 8 марта</w:t>
            </w:r>
          </w:p>
          <w:p w14:paraId="4D80B67C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1134" w:type="dxa"/>
          </w:tcPr>
          <w:p w14:paraId="5DE58EE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05.03</w:t>
            </w:r>
          </w:p>
          <w:p w14:paraId="4AA84EA5">
            <w:pPr>
              <w:rPr>
                <w:rFonts w:ascii="Times New Roman" w:cs="Times New Roman"/>
              </w:rPr>
            </w:pPr>
          </w:p>
          <w:p w14:paraId="35DDED27">
            <w:pPr>
              <w:rPr>
                <w:rFonts w:ascii="Times New Roman" w:cs="Times New Roman"/>
              </w:rPr>
            </w:pPr>
          </w:p>
          <w:p w14:paraId="1DDFC983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2D425FF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  <w:p w14:paraId="666925A1">
            <w:pPr>
              <w:rPr>
                <w:rFonts w:ascii="Times New Roman" w:cs="Times New Roman"/>
              </w:rPr>
            </w:pPr>
          </w:p>
          <w:p w14:paraId="6AD57E95">
            <w:pPr>
              <w:rPr>
                <w:rFonts w:ascii="Times New Roman" w:cs="Times New Roman"/>
              </w:rPr>
            </w:pPr>
          </w:p>
          <w:p w14:paraId="1B6605F4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33FF23C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Педагог-организатор </w:t>
            </w:r>
          </w:p>
          <w:p w14:paraId="5E0D583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рук-ли</w:t>
            </w:r>
          </w:p>
        </w:tc>
      </w:tr>
      <w:tr w14:paraId="6DE8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8CF7CE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4AF88283">
            <w:pP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18 марта. День воссоединения Крыма с Россией</w:t>
            </w:r>
          </w:p>
        </w:tc>
        <w:tc>
          <w:tcPr>
            <w:tcW w:w="2977" w:type="dxa"/>
          </w:tcPr>
          <w:p w14:paraId="3AB3C38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Классные часы </w:t>
            </w:r>
            <w:r>
              <w:rPr>
                <w:rFonts w:ascii="Times New Roman" w:cs="Times New Roman"/>
                <w:b/>
              </w:rPr>
              <w:t>«Воссоединение Крыма с Россией»</w:t>
            </w:r>
          </w:p>
        </w:tc>
        <w:tc>
          <w:tcPr>
            <w:tcW w:w="1134" w:type="dxa"/>
          </w:tcPr>
          <w:p w14:paraId="1D60765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18.03</w:t>
            </w:r>
          </w:p>
        </w:tc>
        <w:tc>
          <w:tcPr>
            <w:tcW w:w="1818" w:type="dxa"/>
          </w:tcPr>
          <w:p w14:paraId="18A7F9B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5-11 классы</w:t>
            </w:r>
          </w:p>
        </w:tc>
        <w:tc>
          <w:tcPr>
            <w:tcW w:w="1442" w:type="dxa"/>
          </w:tcPr>
          <w:p w14:paraId="7F229CD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14:paraId="0AB4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8D4D65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82F1CF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27 марта. Всемирный день театра</w:t>
            </w:r>
          </w:p>
        </w:tc>
        <w:tc>
          <w:tcPr>
            <w:tcW w:w="2977" w:type="dxa"/>
          </w:tcPr>
          <w:p w14:paraId="027748B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Районный конкурс школьных театральных коллективов</w:t>
            </w:r>
          </w:p>
        </w:tc>
        <w:tc>
          <w:tcPr>
            <w:tcW w:w="1134" w:type="dxa"/>
          </w:tcPr>
          <w:p w14:paraId="352E2AB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23.03</w:t>
            </w:r>
          </w:p>
        </w:tc>
        <w:tc>
          <w:tcPr>
            <w:tcW w:w="1818" w:type="dxa"/>
          </w:tcPr>
          <w:p w14:paraId="47288C5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799CAD6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Руководитель школьного театра</w:t>
            </w:r>
          </w:p>
        </w:tc>
      </w:tr>
      <w:tr w14:paraId="16DC3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4B0257CE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33EF67D5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Апрель</w:t>
            </w:r>
          </w:p>
        </w:tc>
        <w:tc>
          <w:tcPr>
            <w:tcW w:w="2977" w:type="dxa"/>
            <w:shd w:val="clear" w:color="auto" w:fill="E2EFD9"/>
          </w:tcPr>
          <w:p w14:paraId="026F22BC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C943D4A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5E004C86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4C849F33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69AA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A4EAA2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56E1502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 апреля. День птиц</w:t>
            </w:r>
          </w:p>
        </w:tc>
        <w:tc>
          <w:tcPr>
            <w:tcW w:w="2977" w:type="dxa"/>
          </w:tcPr>
          <w:p w14:paraId="1CCD1A20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lang w:val="tt-RU"/>
              </w:rPr>
              <w:t xml:space="preserve">Конкурс скворечников </w:t>
            </w:r>
            <w:r>
              <w:rPr>
                <w:rFonts w:ascii="Times New Roman" w:cs="Times New Roman"/>
                <w:b/>
                <w:lang w:val="tt-RU"/>
              </w:rPr>
              <w:t>“Лучший скворечник-2024”</w:t>
            </w:r>
          </w:p>
        </w:tc>
        <w:tc>
          <w:tcPr>
            <w:tcW w:w="1134" w:type="dxa"/>
          </w:tcPr>
          <w:p w14:paraId="0370005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01.04</w:t>
            </w:r>
          </w:p>
        </w:tc>
        <w:tc>
          <w:tcPr>
            <w:tcW w:w="1818" w:type="dxa"/>
          </w:tcPr>
          <w:p w14:paraId="7AC8C9D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03F5041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Совет ШЛ</w:t>
            </w:r>
          </w:p>
        </w:tc>
      </w:tr>
      <w:tr w14:paraId="1109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A8462D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23D0501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 апреля. День космонавтики</w:t>
            </w:r>
          </w:p>
          <w:p w14:paraId="099D1325">
            <w:pPr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69F419E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Диспут </w:t>
            </w:r>
            <w:r>
              <w:rPr>
                <w:rFonts w:ascii="Times New Roman" w:cs="Times New Roman"/>
                <w:b/>
              </w:rPr>
              <w:t>«Есть ли жизнь на Марсе?»</w:t>
            </w:r>
          </w:p>
        </w:tc>
        <w:tc>
          <w:tcPr>
            <w:tcW w:w="1134" w:type="dxa"/>
          </w:tcPr>
          <w:p w14:paraId="54938EB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12.04</w:t>
            </w:r>
          </w:p>
          <w:p w14:paraId="3BD7A2E1">
            <w:pPr>
              <w:rPr>
                <w:rFonts w:ascii="Times New Roman" w:cs="Times New Roman"/>
              </w:rPr>
            </w:pPr>
          </w:p>
          <w:p w14:paraId="5A9070BF">
            <w:pPr>
              <w:rPr>
                <w:rFonts w:ascii="Times New Roman" w:cs="Times New Roman"/>
              </w:rPr>
            </w:pPr>
          </w:p>
          <w:p w14:paraId="72423583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710BD28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10-11 классы</w:t>
            </w:r>
          </w:p>
          <w:p w14:paraId="6D9893A1">
            <w:pPr>
              <w:rPr>
                <w:rFonts w:ascii="Times New Roman" w:cs="Times New Roman"/>
              </w:rPr>
            </w:pPr>
          </w:p>
          <w:p w14:paraId="11647ACE">
            <w:pPr>
              <w:rPr>
                <w:rFonts w:ascii="Times New Roman" w:cs="Times New Roman"/>
              </w:rPr>
            </w:pPr>
          </w:p>
          <w:p w14:paraId="56C7F94A">
            <w:pPr>
              <w:ind w:firstLine="0"/>
              <w:rPr>
                <w:rFonts w:ascii="Times New Roman" w:cs="Times New Roman"/>
                <w:b/>
              </w:rPr>
            </w:pPr>
          </w:p>
        </w:tc>
        <w:tc>
          <w:tcPr>
            <w:tcW w:w="1442" w:type="dxa"/>
          </w:tcPr>
          <w:p w14:paraId="50B37E8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</w:tc>
      </w:tr>
      <w:tr w14:paraId="2D6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BDAE9F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584D735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26 апреля.</w:t>
            </w:r>
          </w:p>
          <w:p w14:paraId="2E4E40D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День рождения татарского поэта Габдуллы Тукая</w:t>
            </w:r>
          </w:p>
        </w:tc>
        <w:tc>
          <w:tcPr>
            <w:tcW w:w="2977" w:type="dxa"/>
          </w:tcPr>
          <w:p w14:paraId="0B1B7F4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«Тукай марафоны »,</w:t>
            </w:r>
            <w:r>
              <w:rPr>
                <w:rFonts w:ascii="Times New Roman" w:cs="Times New Roman"/>
              </w:rPr>
              <w:t xml:space="preserve"> посвященный Дню рождения Г.Тукая</w:t>
            </w:r>
          </w:p>
        </w:tc>
        <w:tc>
          <w:tcPr>
            <w:tcW w:w="1134" w:type="dxa"/>
          </w:tcPr>
          <w:p w14:paraId="38EFBA7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22.04</w:t>
            </w:r>
          </w:p>
          <w:p w14:paraId="5FD03221">
            <w:pPr>
              <w:rPr>
                <w:rFonts w:ascii="Times New Roman" w:cs="Times New Roman"/>
              </w:rPr>
            </w:pPr>
          </w:p>
          <w:p w14:paraId="511FF4DA">
            <w:pPr>
              <w:ind w:firstLine="0"/>
              <w:rPr>
                <w:rFonts w:ascii="Times New Roman" w:cs="Times New Roman"/>
              </w:rPr>
            </w:pPr>
          </w:p>
          <w:p w14:paraId="5201395E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1402B3C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46B6961B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442" w:type="dxa"/>
          </w:tcPr>
          <w:p w14:paraId="65A95CF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Учителя родного языка и литературы</w:t>
            </w:r>
          </w:p>
        </w:tc>
      </w:tr>
      <w:tr w14:paraId="19FD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76C487F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6C9FFBCB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Май</w:t>
            </w:r>
          </w:p>
        </w:tc>
        <w:tc>
          <w:tcPr>
            <w:tcW w:w="2977" w:type="dxa"/>
            <w:shd w:val="clear" w:color="auto" w:fill="E2EFD9"/>
          </w:tcPr>
          <w:p w14:paraId="508B9374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15A4BAF6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6BA51F78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38B52FF6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0125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7407091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E2B375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 мая. Праздник Весны и Труда</w:t>
            </w:r>
          </w:p>
        </w:tc>
        <w:tc>
          <w:tcPr>
            <w:tcW w:w="2977" w:type="dxa"/>
          </w:tcPr>
          <w:p w14:paraId="1AF6646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Экологический субботник</w:t>
            </w:r>
          </w:p>
        </w:tc>
        <w:tc>
          <w:tcPr>
            <w:tcW w:w="1134" w:type="dxa"/>
          </w:tcPr>
          <w:p w14:paraId="7975FFC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29.05</w:t>
            </w:r>
          </w:p>
        </w:tc>
        <w:tc>
          <w:tcPr>
            <w:tcW w:w="1818" w:type="dxa"/>
          </w:tcPr>
          <w:p w14:paraId="3EE18E7E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6E24498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</w:tc>
      </w:tr>
      <w:tr w14:paraId="08D9E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650" w:type="dxa"/>
          </w:tcPr>
          <w:p w14:paraId="1007DE1B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18E0658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9 мая. День Победы</w:t>
            </w:r>
          </w:p>
          <w:p w14:paraId="73A31E4D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2977" w:type="dxa"/>
          </w:tcPr>
          <w:p w14:paraId="53CE7203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Акция </w:t>
            </w:r>
            <w:r>
              <w:rPr>
                <w:rFonts w:ascii="Times New Roman" w:cs="Times New Roman"/>
                <w:b/>
              </w:rPr>
              <w:t>«Школьный бессмертный полк»</w:t>
            </w:r>
          </w:p>
          <w:p w14:paraId="31F8ACE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Митинг, посвященный Дню Победы</w:t>
            </w:r>
          </w:p>
        </w:tc>
        <w:tc>
          <w:tcPr>
            <w:tcW w:w="1134" w:type="dxa"/>
          </w:tcPr>
          <w:p w14:paraId="2C0D6B7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08.05</w:t>
            </w:r>
          </w:p>
          <w:p w14:paraId="19E07665">
            <w:pPr>
              <w:rPr>
                <w:rFonts w:ascii="Times New Roman" w:cs="Times New Roman"/>
              </w:rPr>
            </w:pPr>
          </w:p>
          <w:p w14:paraId="532AC31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08.05</w:t>
            </w:r>
          </w:p>
          <w:p w14:paraId="2A8AAD8F">
            <w:pPr>
              <w:ind w:firstLine="0"/>
              <w:rPr>
                <w:rFonts w:ascii="Times New Roman" w:cs="Times New Roman"/>
              </w:rPr>
            </w:pPr>
          </w:p>
        </w:tc>
        <w:tc>
          <w:tcPr>
            <w:tcW w:w="1818" w:type="dxa"/>
          </w:tcPr>
          <w:p w14:paraId="253111E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687B0CA">
            <w:pPr>
              <w:rPr>
                <w:rFonts w:ascii="Times New Roman" w:cs="Times New Roman"/>
              </w:rPr>
            </w:pPr>
          </w:p>
          <w:p w14:paraId="7E961D3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5FEC573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Администрация</w:t>
            </w:r>
          </w:p>
        </w:tc>
      </w:tr>
      <w:tr w14:paraId="3A79C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BBC8581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7A5A671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17 мая. День Международного детского телефона доверия</w:t>
            </w:r>
          </w:p>
          <w:p w14:paraId="7933187A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2977" w:type="dxa"/>
          </w:tcPr>
          <w:p w14:paraId="383F093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Беседы </w:t>
            </w:r>
            <w:r>
              <w:rPr>
                <w:rFonts w:ascii="Times New Roman" w:cs="Times New Roman"/>
                <w:b/>
              </w:rPr>
              <w:t>«Детскому телефону доверия – ДА!»</w:t>
            </w:r>
          </w:p>
          <w:p w14:paraId="6551576C">
            <w:pPr>
              <w:ind w:firstLine="0"/>
              <w:rPr>
                <w:rFonts w:ascii="Times New Roman" w:cs="Times New Roman"/>
              </w:rPr>
            </w:pPr>
          </w:p>
          <w:p w14:paraId="7C93BF4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Просмотр видеороликов </w:t>
            </w:r>
            <w:r>
              <w:rPr>
                <w:rFonts w:ascii="Times New Roman" w:cs="Times New Roman"/>
                <w:b/>
              </w:rPr>
              <w:t>«Детский телефон доверия»</w:t>
            </w:r>
          </w:p>
        </w:tc>
        <w:tc>
          <w:tcPr>
            <w:tcW w:w="1134" w:type="dxa"/>
          </w:tcPr>
          <w:p w14:paraId="4B1DAFA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17.05</w:t>
            </w:r>
          </w:p>
        </w:tc>
        <w:tc>
          <w:tcPr>
            <w:tcW w:w="1818" w:type="dxa"/>
          </w:tcPr>
          <w:p w14:paraId="4CE78D2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  <w:p w14:paraId="6A1FE172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1442" w:type="dxa"/>
          </w:tcPr>
          <w:p w14:paraId="6418B40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  <w:p w14:paraId="22BFFDD6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Педагог-организатор</w:t>
            </w:r>
          </w:p>
        </w:tc>
      </w:tr>
      <w:tr w14:paraId="215A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DCEF5F4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7BE952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 мая. День детских общественных организаций России</w:t>
            </w:r>
          </w:p>
        </w:tc>
        <w:tc>
          <w:tcPr>
            <w:tcW w:w="2977" w:type="dxa"/>
          </w:tcPr>
          <w:p w14:paraId="256C5787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Классная встреча </w:t>
            </w:r>
            <w:r>
              <w:rPr>
                <w:rFonts w:ascii="Times New Roman" w:cs="Times New Roman"/>
                <w:b/>
              </w:rPr>
              <w:t>«Пионерия: вчера, сегодня,</w:t>
            </w:r>
          </w:p>
          <w:p w14:paraId="48669A8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завтра»</w:t>
            </w:r>
            <w:r>
              <w:rPr>
                <w:rFonts w:ascii="Times New Roman" w:cs="Times New Roman"/>
              </w:rPr>
              <w:t xml:space="preserve"> (встреча со старшими вожатыми прошлых лет)</w:t>
            </w:r>
          </w:p>
        </w:tc>
        <w:tc>
          <w:tcPr>
            <w:tcW w:w="1134" w:type="dxa"/>
          </w:tcPr>
          <w:p w14:paraId="234307A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16.05</w:t>
            </w:r>
          </w:p>
        </w:tc>
        <w:tc>
          <w:tcPr>
            <w:tcW w:w="1818" w:type="dxa"/>
          </w:tcPr>
          <w:p w14:paraId="5D889C7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9-11 классы</w:t>
            </w:r>
          </w:p>
        </w:tc>
        <w:tc>
          <w:tcPr>
            <w:tcW w:w="1442" w:type="dxa"/>
          </w:tcPr>
          <w:p w14:paraId="5CE7F13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</w:t>
            </w:r>
          </w:p>
          <w:p w14:paraId="491E100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рук-ли</w:t>
            </w:r>
          </w:p>
        </w:tc>
      </w:tr>
      <w:tr w14:paraId="63F9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F11E94C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0D2FD5D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25 мая.</w:t>
            </w:r>
          </w:p>
          <w:p w14:paraId="7F2C3D2C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Последний звонок</w:t>
            </w:r>
          </w:p>
        </w:tc>
        <w:tc>
          <w:tcPr>
            <w:tcW w:w="2977" w:type="dxa"/>
          </w:tcPr>
          <w:p w14:paraId="5F33C289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Праздник Последнего звонка </w:t>
            </w:r>
            <w:r>
              <w:rPr>
                <w:rFonts w:ascii="Times New Roman" w:cs="Times New Roman"/>
                <w:b/>
              </w:rPr>
              <w:t>«Школьные годы чудесные…»</w:t>
            </w:r>
          </w:p>
          <w:p w14:paraId="5FBADDDB">
            <w:pPr>
              <w:rPr>
                <w:rFonts w:ascii="Times New Roman" w:cs="Times New Roman"/>
              </w:rPr>
            </w:pPr>
          </w:p>
          <w:p w14:paraId="1EDDFD77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Видеопрезентация </w:t>
            </w:r>
            <w:r>
              <w:rPr>
                <w:rFonts w:ascii="Times New Roman" w:cs="Times New Roman"/>
                <w:b/>
              </w:rPr>
              <w:t>«Быстро пролетело время»</w:t>
            </w:r>
          </w:p>
          <w:p w14:paraId="45518F14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 xml:space="preserve">Забор пожеланий </w:t>
            </w:r>
            <w:r>
              <w:rPr>
                <w:rFonts w:ascii="Times New Roman" w:cs="Times New Roman"/>
                <w:b/>
              </w:rPr>
              <w:t>«Мы не забудем…»</w:t>
            </w:r>
          </w:p>
          <w:p w14:paraId="64EACBBA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Фотосессия выпускников</w:t>
            </w:r>
          </w:p>
          <w:p w14:paraId="1E969A21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«Все мы родом из детства…»</w:t>
            </w:r>
          </w:p>
        </w:tc>
        <w:tc>
          <w:tcPr>
            <w:tcW w:w="1134" w:type="dxa"/>
          </w:tcPr>
          <w:p w14:paraId="12A3AB9F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25.05</w:t>
            </w:r>
          </w:p>
        </w:tc>
        <w:tc>
          <w:tcPr>
            <w:tcW w:w="1818" w:type="dxa"/>
          </w:tcPr>
          <w:p w14:paraId="2BFBBF1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73DF98E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 9-11 классов</w:t>
            </w:r>
          </w:p>
        </w:tc>
      </w:tr>
      <w:tr w14:paraId="797F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7336262F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7F63BFDF">
            <w:pPr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Июнь</w:t>
            </w:r>
          </w:p>
        </w:tc>
        <w:tc>
          <w:tcPr>
            <w:tcW w:w="2977" w:type="dxa"/>
            <w:shd w:val="clear" w:color="auto" w:fill="E2EFD9"/>
          </w:tcPr>
          <w:p w14:paraId="30C4D64F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0A5E57C3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60599D1E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68ED7A76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6192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D265330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02522F4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 июня. День защиты детей</w:t>
            </w:r>
          </w:p>
        </w:tc>
        <w:tc>
          <w:tcPr>
            <w:tcW w:w="2977" w:type="dxa"/>
          </w:tcPr>
          <w:p w14:paraId="25ECA4A4">
            <w:pPr>
              <w:pStyle w:val="2"/>
              <w:shd w:val="clear" w:color="auto" w:fill="FFFFFF"/>
              <w:spacing w:before="75" w:after="0" w:line="312" w:lineRule="atLeast"/>
              <w:jc w:val="left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b w:val="0"/>
                <w:color w:val="000000"/>
              </w:rPr>
              <w:t>Праздник, посвящённый Дню защиты детей</w:t>
            </w:r>
          </w:p>
          <w:p w14:paraId="0274E600">
            <w:pPr>
              <w:pStyle w:val="2"/>
              <w:shd w:val="clear" w:color="auto" w:fill="FFFFFF"/>
              <w:spacing w:before="75" w:after="0" w:line="312" w:lineRule="atLeast"/>
              <w:jc w:val="left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>«Волшебная страна детства»</w:t>
            </w:r>
          </w:p>
          <w:p w14:paraId="59A83DE1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1134" w:type="dxa"/>
          </w:tcPr>
          <w:p w14:paraId="265ABD34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01.06</w:t>
            </w:r>
          </w:p>
        </w:tc>
        <w:tc>
          <w:tcPr>
            <w:tcW w:w="1818" w:type="dxa"/>
          </w:tcPr>
          <w:p w14:paraId="021943E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1E4F418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Начальник лагеря</w:t>
            </w:r>
          </w:p>
        </w:tc>
      </w:tr>
      <w:tr w14:paraId="72D8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A79E4B1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4147445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6 июня. День русского языка</w:t>
            </w:r>
          </w:p>
          <w:p w14:paraId="6614FED0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2977" w:type="dxa"/>
          </w:tcPr>
          <w:p w14:paraId="4E80698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Литературный ринг</w:t>
            </w:r>
          </w:p>
          <w:p w14:paraId="2F5D0C1A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«Перелистывая сказки</w:t>
            </w:r>
          </w:p>
          <w:p w14:paraId="1FA613CB">
            <w:pPr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Пушкина»</w:t>
            </w:r>
          </w:p>
          <w:p w14:paraId="41521E20">
            <w:pPr>
              <w:jc w:val="center"/>
              <w:rPr>
                <w:rFonts w:ascii="Times New Roman" w:cs="Times New Roman"/>
                <w:b/>
              </w:rPr>
            </w:pPr>
          </w:p>
        </w:tc>
        <w:tc>
          <w:tcPr>
            <w:tcW w:w="1134" w:type="dxa"/>
          </w:tcPr>
          <w:p w14:paraId="065A8121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06.06</w:t>
            </w:r>
          </w:p>
        </w:tc>
        <w:tc>
          <w:tcPr>
            <w:tcW w:w="1818" w:type="dxa"/>
          </w:tcPr>
          <w:p w14:paraId="591877C0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1AB6D36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 лагеря</w:t>
            </w:r>
          </w:p>
        </w:tc>
      </w:tr>
      <w:tr w14:paraId="10FC0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E08F2ED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85C652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 июня. День России</w:t>
            </w:r>
          </w:p>
          <w:p w14:paraId="4BA1A17F">
            <w:pPr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12BD698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Праздники в летнем оздоровительном лагере ко Дню России </w:t>
            </w:r>
            <w:r>
              <w:rPr>
                <w:rFonts w:ascii="Times New Roman" w:cs="Times New Roman"/>
                <w:b/>
              </w:rPr>
              <w:t>"Я люблю тебя, Россия!"</w:t>
            </w:r>
          </w:p>
        </w:tc>
        <w:tc>
          <w:tcPr>
            <w:tcW w:w="1134" w:type="dxa"/>
          </w:tcPr>
          <w:p w14:paraId="0786BC4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12.06</w:t>
            </w:r>
          </w:p>
        </w:tc>
        <w:tc>
          <w:tcPr>
            <w:tcW w:w="1818" w:type="dxa"/>
          </w:tcPr>
          <w:p w14:paraId="56F103BF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7729931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 лагеря</w:t>
            </w:r>
          </w:p>
        </w:tc>
      </w:tr>
      <w:tr w14:paraId="7735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0AB5442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7CC447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22 июня. День памяти и скорби</w:t>
            </w:r>
          </w:p>
          <w:p w14:paraId="326A5C13">
            <w:pPr>
              <w:rPr>
                <w:rFonts w:ascii="Times New Roman" w:cs="Times New Roman"/>
              </w:rPr>
            </w:pPr>
          </w:p>
        </w:tc>
        <w:tc>
          <w:tcPr>
            <w:tcW w:w="2977" w:type="dxa"/>
          </w:tcPr>
          <w:p w14:paraId="355B012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Тематическая беседа </w:t>
            </w:r>
            <w:r>
              <w:rPr>
                <w:rFonts w:ascii="Times New Roman" w:cs="Times New Roman"/>
                <w:b/>
              </w:rPr>
              <w:t>«Память пылающих лет…»</w:t>
            </w:r>
            <w:r>
              <w:rPr>
                <w:rFonts w:ascii="Times New Roman" w:cs="Times New Roman"/>
              </w:rPr>
              <w:t>, посвященная Дню памяти и скорби </w:t>
            </w:r>
          </w:p>
          <w:p w14:paraId="7F47C3C7">
            <w:pPr>
              <w:jc w:val="center"/>
              <w:rPr>
                <w:rFonts w:ascii="Times New Roman" w:cs="Times New Roman"/>
                <w:b/>
              </w:rPr>
            </w:pPr>
          </w:p>
        </w:tc>
        <w:tc>
          <w:tcPr>
            <w:tcW w:w="1134" w:type="dxa"/>
          </w:tcPr>
          <w:p w14:paraId="7F2E933D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22.06</w:t>
            </w:r>
          </w:p>
        </w:tc>
        <w:tc>
          <w:tcPr>
            <w:tcW w:w="1818" w:type="dxa"/>
          </w:tcPr>
          <w:p w14:paraId="38D3855E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25B04AE1">
            <w:pP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Вожатые лагеря</w:t>
            </w:r>
          </w:p>
        </w:tc>
      </w:tr>
      <w:tr w14:paraId="6BFA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5743F616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65448361">
            <w:pPr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Июль</w:t>
            </w:r>
          </w:p>
        </w:tc>
        <w:tc>
          <w:tcPr>
            <w:tcW w:w="2977" w:type="dxa"/>
            <w:shd w:val="clear" w:color="auto" w:fill="E2EFD9"/>
          </w:tcPr>
          <w:p w14:paraId="107114D4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D38D4C4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6847558B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13A99662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444D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1CD771F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125FAB6B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 июля. День семьи, любви и верности</w:t>
            </w:r>
          </w:p>
        </w:tc>
        <w:tc>
          <w:tcPr>
            <w:tcW w:w="2977" w:type="dxa"/>
          </w:tcPr>
          <w:p w14:paraId="7B3FE27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Фотоконкурс </w:t>
            </w:r>
            <w:r>
              <w:rPr>
                <w:rFonts w:ascii="Times New Roman" w:cs="Times New Roman"/>
                <w:b/>
              </w:rPr>
              <w:t>«Моя счастливая семья»</w:t>
            </w:r>
            <w:r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CDFCAB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08.07</w:t>
            </w:r>
          </w:p>
        </w:tc>
        <w:tc>
          <w:tcPr>
            <w:tcW w:w="1818" w:type="dxa"/>
          </w:tcPr>
          <w:p w14:paraId="1070C67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1-4 классы с родителями</w:t>
            </w:r>
          </w:p>
        </w:tc>
        <w:tc>
          <w:tcPr>
            <w:tcW w:w="1442" w:type="dxa"/>
          </w:tcPr>
          <w:p w14:paraId="5179AF79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Педагог-организатор</w:t>
            </w:r>
          </w:p>
        </w:tc>
      </w:tr>
      <w:tr w14:paraId="29DF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D4C86B6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  <w:shd w:val="clear" w:color="auto" w:fill="E2EFD9"/>
          </w:tcPr>
          <w:p w14:paraId="2BD8E9FB">
            <w:pPr>
              <w:rPr>
                <w:rFonts w:ascii="Times New Roman" w:cs="Times New Roman"/>
                <w:b/>
                <w:lang w:eastAsia="en-US"/>
              </w:rPr>
            </w:pPr>
            <w:r>
              <w:rPr>
                <w:rFonts w:ascii="Times New Roman" w:cs="Times New Roman"/>
                <w:b/>
                <w:lang w:eastAsia="en-US"/>
              </w:rPr>
              <w:t>Август</w:t>
            </w:r>
          </w:p>
        </w:tc>
        <w:tc>
          <w:tcPr>
            <w:tcW w:w="2977" w:type="dxa"/>
            <w:shd w:val="clear" w:color="auto" w:fill="E2EFD9"/>
          </w:tcPr>
          <w:p w14:paraId="3B951162">
            <w:pPr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60C8B637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818" w:type="dxa"/>
            <w:shd w:val="clear" w:color="auto" w:fill="E2EFD9"/>
          </w:tcPr>
          <w:p w14:paraId="0F033F1D">
            <w:pPr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442" w:type="dxa"/>
            <w:shd w:val="clear" w:color="auto" w:fill="E2EFD9"/>
          </w:tcPr>
          <w:p w14:paraId="0A98FAEE">
            <w:pPr>
              <w:rPr>
                <w:rFonts w:ascii="Times New Roman" w:cs="Times New Roman"/>
                <w:b/>
                <w:lang w:eastAsia="en-US"/>
              </w:rPr>
            </w:pPr>
          </w:p>
        </w:tc>
      </w:tr>
      <w:tr w14:paraId="3F42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05631D8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35C30EE6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 августа. День физкультурника</w:t>
            </w:r>
          </w:p>
        </w:tc>
        <w:tc>
          <w:tcPr>
            <w:tcW w:w="2977" w:type="dxa"/>
          </w:tcPr>
          <w:p w14:paraId="171F68E5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Турнир по волейболу</w:t>
            </w:r>
          </w:p>
        </w:tc>
        <w:tc>
          <w:tcPr>
            <w:tcW w:w="1134" w:type="dxa"/>
          </w:tcPr>
          <w:p w14:paraId="2B07DCC7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12.08</w:t>
            </w:r>
          </w:p>
        </w:tc>
        <w:tc>
          <w:tcPr>
            <w:tcW w:w="1818" w:type="dxa"/>
          </w:tcPr>
          <w:p w14:paraId="67AD91FC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10-11 классы</w:t>
            </w:r>
          </w:p>
        </w:tc>
        <w:tc>
          <w:tcPr>
            <w:tcW w:w="1442" w:type="dxa"/>
          </w:tcPr>
          <w:p w14:paraId="08C66CA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Учитель физической культуры</w:t>
            </w:r>
          </w:p>
        </w:tc>
      </w:tr>
      <w:tr w14:paraId="18C4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90013A3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42FE3433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22 августа. День Государственного флага Российской Федерации</w:t>
            </w:r>
          </w:p>
        </w:tc>
        <w:tc>
          <w:tcPr>
            <w:tcW w:w="2977" w:type="dxa"/>
          </w:tcPr>
          <w:p w14:paraId="2D25562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Велопробег, посвящённый Дню Государственного флага Российской Федерации</w:t>
            </w:r>
            <w:r>
              <w:rPr>
                <w:rFonts w:ascii="Times New Roman" w:cs="Times New Roman"/>
              </w:rPr>
              <w:br w:type="textWrapping"/>
            </w:r>
          </w:p>
        </w:tc>
        <w:tc>
          <w:tcPr>
            <w:tcW w:w="1134" w:type="dxa"/>
          </w:tcPr>
          <w:p w14:paraId="0C66F6E7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22.08</w:t>
            </w:r>
          </w:p>
        </w:tc>
        <w:tc>
          <w:tcPr>
            <w:tcW w:w="1818" w:type="dxa"/>
          </w:tcPr>
          <w:p w14:paraId="651AC280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9-11 классы</w:t>
            </w:r>
          </w:p>
        </w:tc>
        <w:tc>
          <w:tcPr>
            <w:tcW w:w="1442" w:type="dxa"/>
          </w:tcPr>
          <w:p w14:paraId="4EA48662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Учитель физической культуры </w:t>
            </w:r>
          </w:p>
        </w:tc>
      </w:tr>
      <w:tr w14:paraId="229E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DFC7447">
            <w:pPr>
              <w:ind w:firstLine="0"/>
              <w:jc w:val="center"/>
              <w:rPr>
                <w:rFonts w:ascii="Times New Roman" w:cs="Times New Roman"/>
                <w:b/>
                <w:lang w:eastAsia="en-US"/>
              </w:rPr>
            </w:pPr>
          </w:p>
        </w:tc>
        <w:tc>
          <w:tcPr>
            <w:tcW w:w="1726" w:type="dxa"/>
          </w:tcPr>
          <w:p w14:paraId="1905AA40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30 августа. День Республики Татарстан</w:t>
            </w:r>
          </w:p>
          <w:p w14:paraId="096126A8">
            <w:pPr>
              <w:rPr>
                <w:rFonts w:ascii="Times New Roman" w:cs="Times New Roman"/>
                <w:b/>
              </w:rPr>
            </w:pPr>
          </w:p>
        </w:tc>
        <w:tc>
          <w:tcPr>
            <w:tcW w:w="2977" w:type="dxa"/>
          </w:tcPr>
          <w:p w14:paraId="6F14A07E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Осенняя школьная ярмарка</w:t>
            </w:r>
          </w:p>
        </w:tc>
        <w:tc>
          <w:tcPr>
            <w:tcW w:w="1134" w:type="dxa"/>
          </w:tcPr>
          <w:p w14:paraId="055DFB16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30.08</w:t>
            </w:r>
          </w:p>
        </w:tc>
        <w:tc>
          <w:tcPr>
            <w:tcW w:w="1818" w:type="dxa"/>
          </w:tcPr>
          <w:p w14:paraId="01763178">
            <w:pPr>
              <w:ind w:firstLine="0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</w:rPr>
              <w:t>1-11 классы</w:t>
            </w:r>
          </w:p>
        </w:tc>
        <w:tc>
          <w:tcPr>
            <w:tcW w:w="1442" w:type="dxa"/>
          </w:tcPr>
          <w:p w14:paraId="2E547E1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ЗДВР</w:t>
            </w:r>
          </w:p>
          <w:p w14:paraId="7A762CB8">
            <w:pPr>
              <w:ind w:firstLine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</w:tbl>
    <w:p w14:paraId="345D699D">
      <w:pPr>
        <w:tabs>
          <w:tab w:val="left" w:pos="993"/>
        </w:tabs>
        <w:jc w:val="center"/>
        <w:rPr>
          <w:b/>
          <w:lang w:eastAsia="en-US"/>
        </w:rPr>
      </w:pPr>
    </w:p>
    <w:p w14:paraId="7EA97C81">
      <w:pPr>
        <w:jc w:val="center"/>
        <w:rPr>
          <w:rFonts w:ascii="Times New Roman" w:cs="Times New Roman"/>
          <w:b/>
          <w:sz w:val="28"/>
          <w:szCs w:val="28"/>
          <w:lang w:eastAsia="en-US"/>
        </w:rPr>
      </w:pPr>
    </w:p>
    <w:p w14:paraId="471A6436">
      <w:pPr>
        <w:jc w:val="center"/>
        <w:rPr>
          <w:rFonts w:ascii="Times New Roman" w:cs="Times New Roman"/>
          <w:b/>
          <w:sz w:val="28"/>
          <w:szCs w:val="28"/>
          <w:lang w:eastAsia="en-US"/>
        </w:rPr>
      </w:pPr>
    </w:p>
    <w:p w14:paraId="5A83557D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02"/>
    <w:rsid w:val="00051A3E"/>
    <w:rsid w:val="00090CAE"/>
    <w:rsid w:val="001E2448"/>
    <w:rsid w:val="002A14E2"/>
    <w:rsid w:val="002A3CA7"/>
    <w:rsid w:val="002B1A8C"/>
    <w:rsid w:val="003319EA"/>
    <w:rsid w:val="003A5B49"/>
    <w:rsid w:val="003F4BB7"/>
    <w:rsid w:val="003F6908"/>
    <w:rsid w:val="00406839"/>
    <w:rsid w:val="005A6C6A"/>
    <w:rsid w:val="005F0302"/>
    <w:rsid w:val="0066365E"/>
    <w:rsid w:val="00781482"/>
    <w:rsid w:val="007E5878"/>
    <w:rsid w:val="007F0B33"/>
    <w:rsid w:val="008044D2"/>
    <w:rsid w:val="00823EE8"/>
    <w:rsid w:val="008D1997"/>
    <w:rsid w:val="008E3F55"/>
    <w:rsid w:val="00902F96"/>
    <w:rsid w:val="00906970"/>
    <w:rsid w:val="009B4669"/>
    <w:rsid w:val="009C14EE"/>
    <w:rsid w:val="00A21F55"/>
    <w:rsid w:val="00B5711C"/>
    <w:rsid w:val="00C87E48"/>
    <w:rsid w:val="00CA398A"/>
    <w:rsid w:val="00CF60B3"/>
    <w:rsid w:val="00D151DA"/>
    <w:rsid w:val="00D72434"/>
    <w:rsid w:val="00D93091"/>
    <w:rsid w:val="00E7053F"/>
    <w:rsid w:val="00EB2FA8"/>
    <w:rsid w:val="00F06645"/>
    <w:rsid w:val="00F4132A"/>
    <w:rsid w:val="00F9758A"/>
    <w:rsid w:val="00FC6CD9"/>
    <w:rsid w:val="0440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" w:eastAsia="SimSun" w:cs="Times New Roman CYR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3">
    <w:name w:val="heading 3"/>
    <w:basedOn w:val="1"/>
    <w:next w:val="1"/>
    <w:link w:val="7"/>
    <w:semiHidden/>
    <w:unhideWhenUsed/>
    <w:qFormat/>
    <w:uiPriority w:val="9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1 Знак"/>
    <w:basedOn w:val="4"/>
    <w:link w:val="2"/>
    <w:qFormat/>
    <w:uiPriority w:val="99"/>
    <w:rPr>
      <w:rFonts w:ascii="Times New Roman CYR" w:hAnsi="Times New Roman" w:eastAsia="SimSun" w:cs="Times New Roman CYR"/>
      <w:b/>
      <w:color w:val="26282F"/>
      <w:sz w:val="24"/>
      <w:szCs w:val="24"/>
      <w:lang w:eastAsia="ru-RU"/>
    </w:rPr>
  </w:style>
  <w:style w:type="character" w:customStyle="1" w:styleId="7">
    <w:name w:val="Заголовок 3 Знак"/>
    <w:basedOn w:val="4"/>
    <w:link w:val="3"/>
    <w:semiHidden/>
    <w:qFormat/>
    <w:uiPriority w:val="9"/>
    <w:rPr>
      <w:rFonts w:cs="Times New Roman" w:asciiTheme="majorHAnsi" w:hAnsiTheme="majorHAnsi" w:eastAsiaTheme="majorEastAsia"/>
      <w:b/>
      <w:bCs/>
      <w:sz w:val="26"/>
      <w:szCs w:val="26"/>
      <w:lang w:eastAsia="ru-RU"/>
    </w:rPr>
  </w:style>
  <w:style w:type="character" w:customStyle="1" w:styleId="8">
    <w:name w:val="Гипертекстовая ссылка"/>
    <w:unhideWhenUsed/>
    <w:qFormat/>
    <w:uiPriority w:val="99"/>
    <w:rPr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2278</Words>
  <Characters>12987</Characters>
  <Lines>108</Lines>
  <Paragraphs>30</Paragraphs>
  <TotalTime>8</TotalTime>
  <ScaleCrop>false</ScaleCrop>
  <LinksUpToDate>false</LinksUpToDate>
  <CharactersWithSpaces>15235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2023-11-15T08:26:00Z</dcterms:created>
  <dc:creator>Школа</dc:creator>
  <cp:lastModifiedBy>Ландыш Данисовна</cp:lastModifiedBy>
  <cp:lastPrinted>2026-01-23T10:59:11Z</cp:lastPrinted>
  <dcterms:modified xsi:type="dcterms:W3CDTF">2026-01-23T11:07:49Z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09DE61E3566043D3AE5D206AF9A06FA6_12</vt:lpwstr>
  </property>
</Properties>
</file>